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7" w:type="dxa"/>
        <w:tblInd w:w="5382" w:type="dxa"/>
        <w:tblLook w:val="04A0" w:firstRow="1" w:lastRow="0" w:firstColumn="1" w:lastColumn="0" w:noHBand="0" w:noVBand="1"/>
      </w:tblPr>
      <w:tblGrid>
        <w:gridCol w:w="3827"/>
      </w:tblGrid>
      <w:tr w:rsidR="00CD3AA5" w14:paraId="418F5209" w14:textId="77777777" w:rsidTr="00547A60">
        <w:tc>
          <w:tcPr>
            <w:tcW w:w="3827" w:type="dxa"/>
            <w:shd w:val="clear" w:color="auto" w:fill="auto"/>
          </w:tcPr>
          <w:p w14:paraId="4DFB6CF2" w14:textId="77777777" w:rsidR="00CD3AA5" w:rsidRPr="002662F3" w:rsidRDefault="00CD3AA5" w:rsidP="00AA6B75">
            <w:pPr>
              <w:pStyle w:val="NoSpacing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2662F3">
              <w:rPr>
                <w:rFonts w:ascii="Times New Roman" w:hAnsi="Times New Roman"/>
              </w:rPr>
              <w:t>APSTIPRINĀTA</w:t>
            </w:r>
          </w:p>
        </w:tc>
      </w:tr>
      <w:tr w:rsidR="00CD3AA5" w14:paraId="024FE7AD" w14:textId="77777777" w:rsidTr="00547A60">
        <w:tc>
          <w:tcPr>
            <w:tcW w:w="3827" w:type="dxa"/>
            <w:shd w:val="clear" w:color="auto" w:fill="auto"/>
          </w:tcPr>
          <w:p w14:paraId="324B001B" w14:textId="77777777" w:rsidR="00CD3AA5" w:rsidRPr="002662F3" w:rsidRDefault="00CD3AA5" w:rsidP="00AA6B75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62F3">
              <w:rPr>
                <w:rFonts w:ascii="Times New Roman" w:hAnsi="Times New Roman"/>
              </w:rPr>
              <w:t>SIA “LDZ CARGO”</w:t>
            </w:r>
          </w:p>
        </w:tc>
      </w:tr>
      <w:tr w:rsidR="00CD3AA5" w14:paraId="59629542" w14:textId="77777777" w:rsidTr="00547A60">
        <w:tc>
          <w:tcPr>
            <w:tcW w:w="3827" w:type="dxa"/>
            <w:shd w:val="clear" w:color="auto" w:fill="auto"/>
          </w:tcPr>
          <w:p w14:paraId="4E777F7C" w14:textId="365CD62D" w:rsidR="00CD3AA5" w:rsidRPr="00547A60" w:rsidRDefault="00BE0C0F" w:rsidP="00AA6B7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lv-LV"/>
              </w:rPr>
              <w:t>7</w:t>
            </w:r>
            <w:r w:rsidR="00547A60">
              <w:rPr>
                <w:rFonts w:ascii="Times New Roman" w:hAnsi="Times New Roman"/>
              </w:rPr>
              <w:t xml:space="preserve">. </w:t>
            </w:r>
            <w:proofErr w:type="spellStart"/>
            <w:r w:rsidR="00547A60">
              <w:rPr>
                <w:rFonts w:ascii="Times New Roman" w:hAnsi="Times New Roman"/>
              </w:rPr>
              <w:t>gada</w:t>
            </w:r>
            <w:proofErr w:type="spellEnd"/>
            <w:r w:rsidR="00547A60">
              <w:rPr>
                <w:rFonts w:ascii="Times New Roman" w:hAnsi="Times New Roman"/>
              </w:rPr>
              <w:t xml:space="preserve"> 10. a</w:t>
            </w:r>
            <w:proofErr w:type="spellStart"/>
            <w:r w:rsidR="00547A60">
              <w:rPr>
                <w:rFonts w:ascii="Times New Roman" w:hAnsi="Times New Roman"/>
                <w:lang w:val="lv-LV"/>
              </w:rPr>
              <w:t>ugusts</w:t>
            </w:r>
            <w:proofErr w:type="spellEnd"/>
          </w:p>
        </w:tc>
      </w:tr>
      <w:tr w:rsidR="00CD3AA5" w:rsidRPr="00547A60" w14:paraId="771DC47A" w14:textId="77777777" w:rsidTr="00547A60">
        <w:tc>
          <w:tcPr>
            <w:tcW w:w="3827" w:type="dxa"/>
            <w:shd w:val="clear" w:color="auto" w:fill="auto"/>
          </w:tcPr>
          <w:p w14:paraId="3604F452" w14:textId="7C488FAE" w:rsidR="00CD3AA5" w:rsidRPr="00547A60" w:rsidRDefault="00CD3AA5" w:rsidP="00AA6B75">
            <w:pPr>
              <w:pStyle w:val="NoSpacing"/>
              <w:jc w:val="both"/>
              <w:rPr>
                <w:rFonts w:ascii="Times New Roman" w:hAnsi="Times New Roman"/>
                <w:lang w:val="lv-LV"/>
              </w:rPr>
            </w:pPr>
            <w:proofErr w:type="spellStart"/>
            <w:r w:rsidRPr="002662F3">
              <w:rPr>
                <w:rFonts w:ascii="Times New Roman" w:hAnsi="Times New Roman"/>
                <w:lang w:val="en-US"/>
              </w:rPr>
              <w:t>valdes</w:t>
            </w:r>
            <w:proofErr w:type="spellEnd"/>
            <w:r w:rsidRPr="00547A60">
              <w:rPr>
                <w:rFonts w:ascii="Times New Roman" w:hAnsi="Times New Roman"/>
              </w:rPr>
              <w:t xml:space="preserve"> </w:t>
            </w:r>
            <w:r w:rsidRPr="002662F3">
              <w:rPr>
                <w:rFonts w:ascii="Times New Roman" w:hAnsi="Times New Roman"/>
                <w:lang w:val="en-US"/>
              </w:rPr>
              <w:t>s</w:t>
            </w:r>
            <w:r w:rsidRPr="00547A60">
              <w:rPr>
                <w:rFonts w:ascii="Times New Roman" w:hAnsi="Times New Roman"/>
              </w:rPr>
              <w:t>ē</w:t>
            </w:r>
            <w:r w:rsidRPr="002662F3">
              <w:rPr>
                <w:rFonts w:ascii="Times New Roman" w:hAnsi="Times New Roman"/>
                <w:lang w:val="en-US"/>
              </w:rPr>
              <w:t>d</w:t>
            </w:r>
            <w:r w:rsidRPr="00547A60">
              <w:rPr>
                <w:rFonts w:ascii="Times New Roman" w:hAnsi="Times New Roman"/>
              </w:rPr>
              <w:t>ē (</w:t>
            </w:r>
            <w:r w:rsidR="00547A60">
              <w:rPr>
                <w:rFonts w:ascii="Times New Roman" w:hAnsi="Times New Roman"/>
                <w:lang w:val="en-US"/>
              </w:rPr>
              <w:t>l</w:t>
            </w:r>
            <w:r w:rsidR="00547A60" w:rsidRPr="00547A60">
              <w:rPr>
                <w:rFonts w:ascii="Times New Roman" w:hAnsi="Times New Roman"/>
              </w:rPr>
              <w:t>ē</w:t>
            </w:r>
            <w:r w:rsidR="00547A60">
              <w:rPr>
                <w:rFonts w:ascii="Times New Roman" w:hAnsi="Times New Roman"/>
                <w:lang w:val="en-US"/>
              </w:rPr>
              <w:t>mums</w:t>
            </w:r>
            <w:r w:rsidR="00547A60" w:rsidRPr="00547A60">
              <w:rPr>
                <w:rFonts w:ascii="Times New Roman" w:hAnsi="Times New Roman"/>
              </w:rPr>
              <w:t xml:space="preserve"> </w:t>
            </w:r>
            <w:r w:rsidR="00547A60">
              <w:rPr>
                <w:rFonts w:ascii="Times New Roman" w:hAnsi="Times New Roman"/>
                <w:lang w:val="en-US"/>
              </w:rPr>
              <w:t>Nr</w:t>
            </w:r>
            <w:r w:rsidR="00547A60" w:rsidRPr="00547A60">
              <w:rPr>
                <w:rFonts w:ascii="Times New Roman" w:hAnsi="Times New Roman"/>
              </w:rPr>
              <w:t xml:space="preserve">. </w:t>
            </w:r>
            <w:r w:rsidR="00547A60">
              <w:rPr>
                <w:rFonts w:ascii="Times New Roman" w:hAnsi="Times New Roman"/>
                <w:lang w:val="lv-LV"/>
              </w:rPr>
              <w:t>37/3-2017)</w:t>
            </w:r>
          </w:p>
        </w:tc>
      </w:tr>
    </w:tbl>
    <w:p w14:paraId="4C078297" w14:textId="77777777" w:rsidR="00602AE0" w:rsidRDefault="00602AE0" w:rsidP="00AA6B75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729C7E0" w14:textId="2BA1AD64" w:rsidR="00CD3AA5" w:rsidRDefault="00A54259" w:rsidP="00AA6B75">
      <w:pPr>
        <w:pStyle w:val="NoSpacing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Elektroniskā</w:t>
      </w:r>
      <w:r w:rsidR="00FD2BB0">
        <w:rPr>
          <w:rFonts w:ascii="Times New Roman" w:hAnsi="Times New Roman"/>
          <w:sz w:val="28"/>
          <w:szCs w:val="28"/>
          <w:lang w:val="lv-LV"/>
        </w:rPr>
        <w:t>s pavadzīmes izmantošanas iekšzemes sūtījumiem</w:t>
      </w:r>
    </w:p>
    <w:p w14:paraId="78E5C13A" w14:textId="77777777" w:rsidR="00FD2BB0" w:rsidRPr="009E59BB" w:rsidRDefault="00FD2BB0" w:rsidP="00AA6B75">
      <w:pPr>
        <w:pStyle w:val="NoSpacing"/>
        <w:jc w:val="center"/>
        <w:rPr>
          <w:rFonts w:ascii="Times New Roman" w:hAnsi="Times New Roman"/>
          <w:sz w:val="28"/>
          <w:szCs w:val="28"/>
          <w:lang w:val="lv-LV" w:eastAsia="ru-RU"/>
        </w:rPr>
      </w:pPr>
      <w:r>
        <w:rPr>
          <w:rFonts w:ascii="Times New Roman" w:hAnsi="Times New Roman"/>
          <w:sz w:val="28"/>
          <w:szCs w:val="28"/>
          <w:lang w:val="lv-LV"/>
        </w:rPr>
        <w:t>PAGAIDU KĀRTĪBA</w:t>
      </w:r>
    </w:p>
    <w:p w14:paraId="2132BAA5" w14:textId="77777777" w:rsidR="00602AE0" w:rsidRPr="00602AE0" w:rsidRDefault="00602AE0" w:rsidP="00AA6B75">
      <w:pPr>
        <w:jc w:val="both"/>
        <w:rPr>
          <w:rFonts w:ascii="Times New Roman" w:hAnsi="Times New Roman"/>
          <w:sz w:val="32"/>
          <w:szCs w:val="32"/>
          <w:lang w:val="lv-LV" w:eastAsia="ru-RU"/>
        </w:rPr>
      </w:pPr>
    </w:p>
    <w:p w14:paraId="322F0710" w14:textId="77777777" w:rsidR="00935AF9" w:rsidRPr="00CD3AA5" w:rsidRDefault="00935AF9" w:rsidP="00AA6B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Instrukcijā</w:t>
      </w:r>
      <w:r w:rsidRPr="00CD3AA5">
        <w:rPr>
          <w:rFonts w:ascii="Times New Roman" w:hAnsi="Times New Roman"/>
          <w:sz w:val="24"/>
          <w:szCs w:val="24"/>
        </w:rPr>
        <w:t xml:space="preserve"> izmantotie saīsinājumi:</w:t>
      </w:r>
    </w:p>
    <w:p w14:paraId="512EB05A" w14:textId="77777777" w:rsidR="00935AF9" w:rsidRPr="00CD3AA5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3AA5">
        <w:rPr>
          <w:rFonts w:ascii="Times New Roman" w:hAnsi="Times New Roman"/>
          <w:sz w:val="24"/>
          <w:szCs w:val="24"/>
        </w:rPr>
        <w:t>CARGO –  sabiedrība ar ierobežotu atbildību “LDZ CARGO”;</w:t>
      </w:r>
    </w:p>
    <w:p w14:paraId="073047BD" w14:textId="77777777" w:rsidR="00935AF9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3AA5">
        <w:rPr>
          <w:rFonts w:ascii="Times New Roman" w:hAnsi="Times New Roman"/>
          <w:sz w:val="24"/>
          <w:szCs w:val="24"/>
        </w:rPr>
        <w:t>KPS sistēma – VAS “Latvijas dzelzceļš” Kravu kustības pārvaldības informācijas sistēma;</w:t>
      </w:r>
    </w:p>
    <w:p w14:paraId="623CC55F" w14:textId="77777777" w:rsidR="00935AF9" w:rsidRPr="00BE24F0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KPS PVZ modulis </w:t>
      </w:r>
      <w:r w:rsidR="009C3F08" w:rsidRPr="00CD3A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KPS sistēmas modulis, kas nodrošina pavadzīmju funkcionalitāti;</w:t>
      </w:r>
    </w:p>
    <w:p w14:paraId="506CB1B1" w14:textId="77777777" w:rsidR="00935AF9" w:rsidRPr="00CD3AA5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3AA5">
        <w:rPr>
          <w:rFonts w:ascii="Times New Roman" w:hAnsi="Times New Roman"/>
          <w:sz w:val="24"/>
          <w:szCs w:val="24"/>
        </w:rPr>
        <w:t xml:space="preserve">Klients – SIA “LDZ CARGO” klientu reģistrā reģistrētā juridiskā persona, kas izmanto pārvadātāja SIA “LDZ CARGO” pakalpojumus kravu pārvadāšanai pa dzelzceļu un pavadzīmē norādīta kā nosūtītājs </w:t>
      </w:r>
      <w:r w:rsidRPr="00BE24F0">
        <w:rPr>
          <w:rFonts w:ascii="Times New Roman" w:hAnsi="Times New Roman"/>
          <w:sz w:val="24"/>
          <w:szCs w:val="24"/>
        </w:rPr>
        <w:t>vai saņēmējs</w:t>
      </w:r>
      <w:r w:rsidRPr="00CD3AA5">
        <w:rPr>
          <w:rFonts w:ascii="Times New Roman" w:hAnsi="Times New Roman"/>
          <w:sz w:val="24"/>
          <w:szCs w:val="24"/>
        </w:rPr>
        <w:t>;</w:t>
      </w:r>
    </w:p>
    <w:p w14:paraId="74E9A784" w14:textId="77777777" w:rsidR="00935AF9" w:rsidRDefault="00935AF9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3AA5">
        <w:rPr>
          <w:rFonts w:ascii="Times New Roman" w:hAnsi="Times New Roman"/>
          <w:sz w:val="24"/>
          <w:szCs w:val="24"/>
        </w:rPr>
        <w:t>E-pavadzīme – pavadzīme</w:t>
      </w:r>
      <w:r>
        <w:rPr>
          <w:rFonts w:ascii="Times New Roman" w:hAnsi="Times New Roman"/>
          <w:sz w:val="24"/>
          <w:szCs w:val="24"/>
        </w:rPr>
        <w:t>, kas</w:t>
      </w:r>
      <w:r w:rsidRPr="00CD3AA5">
        <w:rPr>
          <w:rFonts w:ascii="Times New Roman" w:hAnsi="Times New Roman"/>
          <w:sz w:val="24"/>
          <w:szCs w:val="24"/>
        </w:rPr>
        <w:t xml:space="preserve"> noformēt</w:t>
      </w:r>
      <w:r>
        <w:rPr>
          <w:rFonts w:ascii="Times New Roman" w:hAnsi="Times New Roman"/>
          <w:sz w:val="24"/>
          <w:szCs w:val="24"/>
        </w:rPr>
        <w:t>a elektroniskā veidā</w:t>
      </w:r>
      <w:r w:rsidRPr="00CD3AA5">
        <w:rPr>
          <w:rFonts w:ascii="Times New Roman" w:hAnsi="Times New Roman"/>
          <w:sz w:val="24"/>
          <w:szCs w:val="24"/>
        </w:rPr>
        <w:t>;</w:t>
      </w:r>
    </w:p>
    <w:p w14:paraId="42CC7973" w14:textId="1C76AD65" w:rsidR="00CD3AA5" w:rsidRDefault="00FD2BB0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MK noteikumi – </w:t>
      </w:r>
      <w:r w:rsidR="00320EE0">
        <w:rPr>
          <w:rFonts w:ascii="Times New Roman" w:hAnsi="Times New Roman"/>
          <w:sz w:val="24"/>
          <w:szCs w:val="24"/>
        </w:rPr>
        <w:t>18.12.2001.</w:t>
      </w:r>
      <w:r w:rsidR="00320EE0" w:rsidRPr="00804A81">
        <w:rPr>
          <w:rFonts w:ascii="Times New Roman" w:hAnsi="Times New Roman"/>
          <w:sz w:val="24"/>
          <w:szCs w:val="24"/>
        </w:rPr>
        <w:t xml:space="preserve"> Ministru kabineta noteikumi Nr.533</w:t>
      </w:r>
      <w:r w:rsidR="00320EE0">
        <w:rPr>
          <w:rFonts w:ascii="Times New Roman" w:hAnsi="Times New Roman"/>
          <w:sz w:val="24"/>
          <w:szCs w:val="24"/>
        </w:rPr>
        <w:t xml:space="preserve"> “Noteikumi par pavadzīmes aizpildīšanas kārtību dzelzceļa kravu pārvadājumos”</w:t>
      </w:r>
      <w:r w:rsidR="00320EE0" w:rsidRPr="00804A81">
        <w:rPr>
          <w:rFonts w:ascii="Times New Roman" w:hAnsi="Times New Roman"/>
          <w:sz w:val="24"/>
          <w:szCs w:val="24"/>
        </w:rPr>
        <w:t>;</w:t>
      </w:r>
    </w:p>
    <w:p w14:paraId="0957855F" w14:textId="787A298C" w:rsidR="00FF40F7" w:rsidRDefault="00FF40F7" w:rsidP="00AA6B75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KNB – SIA “LDZ CARGO” </w:t>
      </w:r>
      <w:r w:rsidR="00BF658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ārvadājumu norēķinu birojs;</w:t>
      </w:r>
    </w:p>
    <w:p w14:paraId="0198D547" w14:textId="6FA87DDC" w:rsidR="000E0206" w:rsidRPr="000E0206" w:rsidRDefault="000E0206" w:rsidP="000E020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KVK – persona, kas pilda kravas vilcienu konduktora pienākumus. </w:t>
      </w:r>
    </w:p>
    <w:p w14:paraId="1B551DF8" w14:textId="77777777" w:rsidR="00935AF9" w:rsidRDefault="00935AF9" w:rsidP="00AA6B7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2B6B764E" w14:textId="77777777" w:rsidR="00CD3AA5" w:rsidRPr="00CD3AA5" w:rsidRDefault="00CD3AA5" w:rsidP="00AA6B7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D3AA5">
        <w:rPr>
          <w:rFonts w:ascii="Times New Roman" w:hAnsi="Times New Roman"/>
          <w:b/>
          <w:sz w:val="24"/>
          <w:szCs w:val="24"/>
        </w:rPr>
        <w:t>Vispārēj</w:t>
      </w:r>
      <w:r w:rsidR="00DF6AE1">
        <w:rPr>
          <w:rFonts w:ascii="Times New Roman" w:hAnsi="Times New Roman"/>
          <w:b/>
          <w:sz w:val="24"/>
          <w:szCs w:val="24"/>
        </w:rPr>
        <w:t>ās</w:t>
      </w:r>
      <w:r w:rsidRPr="00CD3AA5">
        <w:rPr>
          <w:rFonts w:ascii="Times New Roman" w:hAnsi="Times New Roman"/>
          <w:b/>
          <w:sz w:val="24"/>
          <w:szCs w:val="24"/>
        </w:rPr>
        <w:t xml:space="preserve"> </w:t>
      </w:r>
      <w:r w:rsidR="00DF6AE1">
        <w:rPr>
          <w:rFonts w:ascii="Times New Roman" w:hAnsi="Times New Roman"/>
          <w:b/>
          <w:sz w:val="24"/>
          <w:szCs w:val="24"/>
        </w:rPr>
        <w:t>prasības</w:t>
      </w:r>
    </w:p>
    <w:p w14:paraId="06DBC54D" w14:textId="77777777" w:rsidR="000945C4" w:rsidRPr="000945C4" w:rsidRDefault="00F20C1C" w:rsidP="000945C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3819E7">
        <w:rPr>
          <w:rFonts w:ascii="Times New Roman" w:hAnsi="Times New Roman"/>
          <w:sz w:val="24"/>
          <w:szCs w:val="24"/>
          <w:lang w:val="lv-LV"/>
        </w:rPr>
        <w:t>Elektroniskas pavadzīmes izmantošanas</w:t>
      </w:r>
      <w:r w:rsidR="003819E7" w:rsidRPr="003819E7">
        <w:rPr>
          <w:rFonts w:ascii="Times New Roman" w:hAnsi="Times New Roman"/>
          <w:sz w:val="24"/>
          <w:szCs w:val="24"/>
          <w:lang w:val="lv-LV"/>
        </w:rPr>
        <w:t xml:space="preserve"> iekšzemes sūtījumiem </w:t>
      </w:r>
      <w:r w:rsidRPr="003819E7">
        <w:rPr>
          <w:rFonts w:ascii="Times New Roman" w:hAnsi="Times New Roman"/>
          <w:sz w:val="24"/>
          <w:szCs w:val="24"/>
          <w:lang w:val="lv-LV"/>
        </w:rPr>
        <w:t>pagaidu kārtība</w:t>
      </w:r>
      <w:r w:rsidR="00CD3AA5" w:rsidRPr="00557A6E">
        <w:rPr>
          <w:rFonts w:ascii="Times New Roman" w:hAnsi="Times New Roman"/>
          <w:sz w:val="24"/>
          <w:szCs w:val="24"/>
          <w:lang w:val="lv-LV"/>
        </w:rPr>
        <w:t xml:space="preserve">, turpmāk -  </w:t>
      </w:r>
      <w:r w:rsidRPr="00557A6E">
        <w:rPr>
          <w:rFonts w:ascii="Times New Roman" w:hAnsi="Times New Roman"/>
          <w:sz w:val="24"/>
          <w:szCs w:val="24"/>
          <w:lang w:val="lv-LV"/>
        </w:rPr>
        <w:t>K</w:t>
      </w:r>
      <w:r>
        <w:rPr>
          <w:rFonts w:ascii="Times New Roman" w:hAnsi="Times New Roman"/>
          <w:sz w:val="24"/>
          <w:szCs w:val="24"/>
          <w:lang w:val="lv-LV"/>
        </w:rPr>
        <w:t>ārtība</w:t>
      </w:r>
      <w:r w:rsidR="00CD3AA5" w:rsidRPr="00557A6E">
        <w:rPr>
          <w:rFonts w:ascii="Times New Roman" w:hAnsi="Times New Roman"/>
          <w:sz w:val="24"/>
          <w:szCs w:val="24"/>
          <w:lang w:val="lv-LV"/>
        </w:rPr>
        <w:t>, nosaka e-pavadzīmes noformēšanas, iesniegšanas</w:t>
      </w:r>
      <w:r w:rsidR="00FE6421" w:rsidRPr="00557A6E">
        <w:rPr>
          <w:rFonts w:ascii="Times New Roman" w:hAnsi="Times New Roman"/>
          <w:sz w:val="24"/>
          <w:szCs w:val="24"/>
          <w:lang w:val="lv-LV"/>
        </w:rPr>
        <w:t>,</w:t>
      </w:r>
      <w:r w:rsidR="00CD3AA5" w:rsidRPr="00557A6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23404">
        <w:rPr>
          <w:rFonts w:ascii="Times New Roman" w:hAnsi="Times New Roman"/>
          <w:sz w:val="24"/>
          <w:szCs w:val="24"/>
          <w:lang w:val="lv-LV"/>
        </w:rPr>
        <w:t xml:space="preserve">izsniegšana nenotikuša pārvadājuma gadījumā, </w:t>
      </w:r>
      <w:r w:rsidR="00C505B9">
        <w:rPr>
          <w:rFonts w:ascii="Times New Roman" w:hAnsi="Times New Roman"/>
          <w:sz w:val="24"/>
          <w:szCs w:val="24"/>
          <w:lang w:val="lv-LV"/>
        </w:rPr>
        <w:t>oper</w:t>
      </w:r>
      <w:r w:rsidR="006B348C">
        <w:rPr>
          <w:rFonts w:ascii="Times New Roman" w:hAnsi="Times New Roman"/>
          <w:sz w:val="24"/>
          <w:szCs w:val="24"/>
          <w:lang w:val="lv-LV"/>
        </w:rPr>
        <w:t>āciju</w:t>
      </w:r>
      <w:r w:rsidR="00263A37">
        <w:rPr>
          <w:rFonts w:ascii="Times New Roman" w:hAnsi="Times New Roman"/>
          <w:sz w:val="24"/>
          <w:szCs w:val="24"/>
          <w:lang w:val="lv-LV"/>
        </w:rPr>
        <w:t xml:space="preserve"> ar sūtījumu pārvadāšanas ceļā, </w:t>
      </w:r>
      <w:r w:rsidR="00757104">
        <w:rPr>
          <w:rFonts w:ascii="Times New Roman" w:hAnsi="Times New Roman"/>
          <w:sz w:val="24"/>
          <w:szCs w:val="24"/>
          <w:lang w:val="lv-LV"/>
        </w:rPr>
        <w:t>pārvadājuma</w:t>
      </w:r>
      <w:r w:rsidR="00C505B9">
        <w:rPr>
          <w:rFonts w:ascii="Times New Roman" w:hAnsi="Times New Roman"/>
          <w:sz w:val="24"/>
          <w:szCs w:val="24"/>
          <w:lang w:val="lv-LV"/>
        </w:rPr>
        <w:t xml:space="preserve"> līguma grozīšanas,</w:t>
      </w:r>
      <w:r w:rsidR="0075710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D3AA5" w:rsidRPr="00557A6E">
        <w:rPr>
          <w:rFonts w:ascii="Times New Roman" w:hAnsi="Times New Roman"/>
          <w:sz w:val="24"/>
          <w:szCs w:val="24"/>
          <w:lang w:val="lv-LV"/>
        </w:rPr>
        <w:t>izsniegšanas kārtību</w:t>
      </w:r>
      <w:r w:rsidR="00935AF9" w:rsidRPr="00557A6E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iekšzemes sūtījumiem </w:t>
      </w:r>
      <w:r w:rsidR="00935AF9" w:rsidRPr="00557A6E">
        <w:rPr>
          <w:rFonts w:ascii="Times New Roman" w:hAnsi="Times New Roman"/>
          <w:sz w:val="24"/>
          <w:szCs w:val="24"/>
          <w:lang w:val="lv-LV"/>
        </w:rPr>
        <w:t>KPS sistēmā</w:t>
      </w:r>
      <w:r w:rsidR="000945C4">
        <w:rPr>
          <w:rFonts w:ascii="Times New Roman" w:hAnsi="Times New Roman"/>
          <w:sz w:val="24"/>
          <w:szCs w:val="24"/>
          <w:lang w:val="lv-LV"/>
        </w:rPr>
        <w:t>.</w:t>
      </w:r>
    </w:p>
    <w:p w14:paraId="1D4552EB" w14:textId="308FAE2C" w:rsidR="00B75D79" w:rsidRPr="00041603" w:rsidRDefault="00CA1960" w:rsidP="00041603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041603">
        <w:rPr>
          <w:rFonts w:ascii="Times New Roman" w:hAnsi="Times New Roman"/>
          <w:sz w:val="24"/>
          <w:szCs w:val="24"/>
          <w:lang w:val="lv-LV"/>
        </w:rPr>
        <w:t>Kārtība</w:t>
      </w:r>
      <w:r w:rsidR="00BE24F0" w:rsidRP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4014E" w:rsidRPr="00041603">
        <w:rPr>
          <w:rFonts w:ascii="Times New Roman" w:hAnsi="Times New Roman"/>
          <w:sz w:val="24"/>
          <w:szCs w:val="24"/>
          <w:lang w:val="lv-LV"/>
        </w:rPr>
        <w:t xml:space="preserve">ir </w:t>
      </w:r>
      <w:r w:rsidR="00CD3AA5" w:rsidRPr="00041603">
        <w:rPr>
          <w:rFonts w:ascii="Times New Roman" w:hAnsi="Times New Roman"/>
          <w:sz w:val="24"/>
          <w:szCs w:val="24"/>
          <w:lang w:val="lv-LV"/>
        </w:rPr>
        <w:t>saistoš</w:t>
      </w:r>
      <w:r w:rsidR="00BE24F0" w:rsidRPr="00041603">
        <w:rPr>
          <w:rFonts w:ascii="Times New Roman" w:hAnsi="Times New Roman"/>
          <w:sz w:val="24"/>
          <w:szCs w:val="24"/>
          <w:lang w:val="lv-LV"/>
        </w:rPr>
        <w:t>a</w:t>
      </w:r>
      <w:r w:rsidR="00CD3AA5" w:rsidRP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41603" w:rsidRPr="00041603">
        <w:rPr>
          <w:rFonts w:ascii="Times New Roman" w:hAnsi="Times New Roman"/>
          <w:sz w:val="24"/>
          <w:szCs w:val="24"/>
          <w:lang w:val="lv-LV"/>
        </w:rPr>
        <w:t xml:space="preserve">CARGO darbiniekiem un Klientiem, kuriem </w:t>
      </w:r>
      <w:r w:rsidR="00041603">
        <w:rPr>
          <w:rFonts w:ascii="Times New Roman" w:hAnsi="Times New Roman"/>
          <w:sz w:val="24"/>
          <w:szCs w:val="24"/>
          <w:lang w:val="lv-LV"/>
        </w:rPr>
        <w:t>ar CARGO ir noslēgts līgums par KPS sistēmas izmantošanu (turpmāk - Līgums) un</w:t>
      </w:r>
      <w:r w:rsidR="000E1C5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0D9D">
        <w:rPr>
          <w:rFonts w:ascii="Times New Roman" w:hAnsi="Times New Roman"/>
          <w:sz w:val="24"/>
          <w:szCs w:val="24"/>
          <w:lang w:val="lv-LV"/>
        </w:rPr>
        <w:t xml:space="preserve">šajā līgumā ir atrunāta </w:t>
      </w:r>
      <w:r w:rsidR="000E1C59">
        <w:rPr>
          <w:rFonts w:ascii="Times New Roman" w:hAnsi="Times New Roman"/>
          <w:sz w:val="24"/>
          <w:szCs w:val="24"/>
          <w:lang w:val="lv-LV"/>
        </w:rPr>
        <w:t>2.1. punktā</w:t>
      </w:r>
      <w:r w:rsid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E1C59">
        <w:rPr>
          <w:rFonts w:ascii="Times New Roman" w:hAnsi="Times New Roman"/>
          <w:sz w:val="24"/>
          <w:szCs w:val="24"/>
          <w:lang w:val="lv-LV"/>
        </w:rPr>
        <w:t>minētās Kārtības</w:t>
      </w:r>
      <w:r w:rsid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7384">
        <w:rPr>
          <w:rFonts w:ascii="Times New Roman" w:hAnsi="Times New Roman"/>
          <w:sz w:val="24"/>
          <w:szCs w:val="24"/>
          <w:lang w:val="lv-LV"/>
        </w:rPr>
        <w:t>piemērošan</w:t>
      </w:r>
      <w:r w:rsidR="00890D9D">
        <w:rPr>
          <w:rFonts w:ascii="Times New Roman" w:hAnsi="Times New Roman"/>
          <w:sz w:val="24"/>
          <w:szCs w:val="24"/>
          <w:lang w:val="lv-LV"/>
        </w:rPr>
        <w:t>a</w:t>
      </w:r>
      <w:r w:rsidR="000E1C59">
        <w:rPr>
          <w:rFonts w:ascii="Times New Roman" w:hAnsi="Times New Roman"/>
          <w:sz w:val="24"/>
          <w:szCs w:val="24"/>
          <w:lang w:val="lv-LV"/>
        </w:rPr>
        <w:t xml:space="preserve"> iekšzemes sūtījumiem</w:t>
      </w:r>
      <w:r w:rsidR="00041603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AD3A86">
        <w:rPr>
          <w:rFonts w:ascii="Times New Roman" w:hAnsi="Times New Roman"/>
          <w:sz w:val="24"/>
          <w:szCs w:val="24"/>
          <w:lang w:val="lv-LV"/>
        </w:rPr>
        <w:t>Iekšzemes s</w:t>
      </w:r>
      <w:r w:rsidR="001B18CA" w:rsidRPr="00041603">
        <w:rPr>
          <w:rFonts w:ascii="Times New Roman" w:hAnsi="Times New Roman"/>
          <w:sz w:val="24"/>
          <w:szCs w:val="24"/>
          <w:lang w:val="lv-LV"/>
        </w:rPr>
        <w:t>ūtījumu</w:t>
      </w:r>
      <w:r w:rsidR="00C505B9" w:rsidRPr="000416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0D9D" w:rsidRPr="00041603">
        <w:rPr>
          <w:rFonts w:ascii="Times New Roman" w:hAnsi="Times New Roman"/>
          <w:sz w:val="24"/>
          <w:szCs w:val="24"/>
          <w:lang w:val="lv-LV"/>
        </w:rPr>
        <w:t xml:space="preserve">veidi </w:t>
      </w:r>
      <w:r w:rsidR="00890D9D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C505B9" w:rsidRPr="00041603">
        <w:rPr>
          <w:rFonts w:ascii="Times New Roman" w:hAnsi="Times New Roman"/>
          <w:sz w:val="24"/>
          <w:szCs w:val="24"/>
          <w:lang w:val="lv-LV"/>
        </w:rPr>
        <w:t>virzieni</w:t>
      </w:r>
      <w:r w:rsidR="00B75D79" w:rsidRPr="00041603">
        <w:rPr>
          <w:rFonts w:ascii="Times New Roman" w:hAnsi="Times New Roman"/>
          <w:sz w:val="24"/>
          <w:szCs w:val="24"/>
          <w:lang w:val="lv-LV"/>
        </w:rPr>
        <w:t xml:space="preserve"> tiek noteikti </w:t>
      </w:r>
      <w:r w:rsidR="00041603" w:rsidRPr="00041603">
        <w:rPr>
          <w:rFonts w:ascii="Times New Roman" w:hAnsi="Times New Roman"/>
          <w:sz w:val="24"/>
          <w:szCs w:val="24"/>
          <w:lang w:val="lv-LV"/>
        </w:rPr>
        <w:t>L</w:t>
      </w:r>
      <w:r w:rsidR="00B75D79" w:rsidRPr="00041603">
        <w:rPr>
          <w:rFonts w:ascii="Times New Roman" w:hAnsi="Times New Roman"/>
          <w:sz w:val="24"/>
          <w:szCs w:val="24"/>
          <w:lang w:val="lv-LV"/>
        </w:rPr>
        <w:t xml:space="preserve">īgumā. </w:t>
      </w:r>
    </w:p>
    <w:p w14:paraId="45864CF0" w14:textId="13199B9D" w:rsidR="00CD3AA5" w:rsidRPr="00B75D79" w:rsidRDefault="00AF671C" w:rsidP="000945C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5AF9" w:rsidRPr="00B75D79"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 w:rsidR="00935AF9" w:rsidRPr="00B75D79">
        <w:rPr>
          <w:rFonts w:ascii="Times New Roman" w:hAnsi="Times New Roman"/>
          <w:sz w:val="24"/>
          <w:szCs w:val="24"/>
          <w:lang w:val="en-US"/>
        </w:rPr>
        <w:t>pavadzīme</w:t>
      </w:r>
      <w:r w:rsidR="00922E2E" w:rsidRPr="00B75D79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6C2E54" w:rsidRPr="00B75D7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7799" w:rsidRPr="00B75D79">
        <w:rPr>
          <w:rFonts w:ascii="Times New Roman" w:hAnsi="Times New Roman"/>
          <w:sz w:val="24"/>
          <w:szCs w:val="24"/>
          <w:lang w:val="en-US"/>
        </w:rPr>
        <w:t xml:space="preserve">forma </w:t>
      </w:r>
      <w:proofErr w:type="spellStart"/>
      <w:r w:rsidR="00922E2E" w:rsidRPr="00B75D79">
        <w:rPr>
          <w:rFonts w:ascii="Times New Roman" w:hAnsi="Times New Roman"/>
          <w:sz w:val="24"/>
          <w:szCs w:val="24"/>
          <w:lang w:val="en-US"/>
        </w:rPr>
        <w:t>atbilst</w:t>
      </w:r>
      <w:proofErr w:type="spellEnd"/>
      <w:r w:rsidR="00935AF9" w:rsidRPr="00B75D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799" w:rsidRPr="00B75D79">
        <w:rPr>
          <w:rFonts w:ascii="Times New Roman" w:hAnsi="Times New Roman"/>
          <w:sz w:val="24"/>
          <w:szCs w:val="24"/>
          <w:lang w:val="en-US"/>
        </w:rPr>
        <w:t>paraugam</w:t>
      </w:r>
      <w:proofErr w:type="spellEnd"/>
      <w:r w:rsidR="001A7799" w:rsidRPr="00B75D7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A7799" w:rsidRPr="00B75D79">
        <w:rPr>
          <w:rFonts w:ascii="Times New Roman" w:hAnsi="Times New Roman"/>
          <w:sz w:val="24"/>
          <w:szCs w:val="24"/>
          <w:lang w:val="en-US"/>
        </w:rPr>
        <w:t>kas</w:t>
      </w:r>
      <w:proofErr w:type="spellEnd"/>
      <w:r w:rsidR="001A7799" w:rsidRPr="00B75D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799" w:rsidRPr="00B75D79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1A7799" w:rsidRPr="00B75D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7799" w:rsidRPr="00B75D79">
        <w:rPr>
          <w:rFonts w:ascii="Times New Roman" w:hAnsi="Times New Roman"/>
          <w:sz w:val="24"/>
          <w:szCs w:val="24"/>
          <w:lang w:val="en-US"/>
        </w:rPr>
        <w:t>norādīts</w:t>
      </w:r>
      <w:proofErr w:type="spellEnd"/>
      <w:r w:rsidR="003819E7" w:rsidRPr="00B75D79">
        <w:rPr>
          <w:rFonts w:ascii="Times New Roman" w:hAnsi="Times New Roman"/>
          <w:sz w:val="24"/>
          <w:szCs w:val="24"/>
          <w:lang w:val="en-US"/>
        </w:rPr>
        <w:t xml:space="preserve"> MK </w:t>
      </w:r>
      <w:proofErr w:type="spellStart"/>
      <w:r w:rsidR="003819E7" w:rsidRPr="00B75D79">
        <w:rPr>
          <w:rFonts w:ascii="Times New Roman" w:hAnsi="Times New Roman"/>
          <w:sz w:val="24"/>
          <w:szCs w:val="24"/>
          <w:lang w:val="en-US"/>
        </w:rPr>
        <w:t>noteikumos</w:t>
      </w:r>
      <w:proofErr w:type="spellEnd"/>
      <w:r w:rsidR="00935AF9" w:rsidRPr="00B75D79">
        <w:rPr>
          <w:rFonts w:ascii="Times New Roman" w:hAnsi="Times New Roman"/>
          <w:sz w:val="24"/>
          <w:szCs w:val="24"/>
          <w:lang w:val="en-US"/>
        </w:rPr>
        <w:t>.</w:t>
      </w:r>
    </w:p>
    <w:p w14:paraId="4C427F3C" w14:textId="77777777" w:rsidR="00557B3C" w:rsidRPr="002A2E1B" w:rsidRDefault="00557B3C" w:rsidP="00AA6B75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E17F7CA" w14:textId="30DF8608" w:rsidR="00CD3AA5" w:rsidRPr="002A2E1B" w:rsidRDefault="002A2E1B" w:rsidP="00AA6B7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A2E1B">
        <w:rPr>
          <w:rFonts w:ascii="Times New Roman" w:hAnsi="Times New Roman"/>
          <w:b/>
          <w:sz w:val="24"/>
          <w:szCs w:val="24"/>
        </w:rPr>
        <w:t xml:space="preserve">E- pavadzīmes noformēšanas </w:t>
      </w:r>
      <w:r w:rsidR="00B3525D">
        <w:rPr>
          <w:rFonts w:ascii="Times New Roman" w:hAnsi="Times New Roman"/>
          <w:b/>
          <w:sz w:val="24"/>
          <w:szCs w:val="24"/>
        </w:rPr>
        <w:t>un iesniegšanas</w:t>
      </w:r>
      <w:r w:rsidR="00C01E70">
        <w:rPr>
          <w:rFonts w:ascii="Times New Roman" w:hAnsi="Times New Roman"/>
          <w:b/>
          <w:sz w:val="24"/>
          <w:szCs w:val="24"/>
        </w:rPr>
        <w:t xml:space="preserve"> kārtība</w:t>
      </w:r>
      <w:r w:rsidR="00B524F5">
        <w:rPr>
          <w:rFonts w:ascii="Times New Roman" w:hAnsi="Times New Roman"/>
          <w:b/>
          <w:sz w:val="24"/>
          <w:szCs w:val="24"/>
        </w:rPr>
        <w:t xml:space="preserve"> vagonu nosūtīšanai </w:t>
      </w:r>
    </w:p>
    <w:p w14:paraId="6889D5CD" w14:textId="2CAE715C" w:rsidR="002A2E1B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F30974">
        <w:rPr>
          <w:rFonts w:ascii="Times New Roman" w:hAnsi="Times New Roman"/>
          <w:sz w:val="24"/>
          <w:szCs w:val="24"/>
          <w:lang w:val="lv-LV"/>
        </w:rPr>
        <w:t xml:space="preserve">E-pavadzīmi noformē un iesniedz KPS sistēmā, izmantojot KPS sistēmas pakalpojumu - </w:t>
      </w:r>
      <w:r w:rsidR="004A5D84">
        <w:rPr>
          <w:rFonts w:ascii="Times New Roman" w:hAnsi="Times New Roman"/>
          <w:i/>
          <w:sz w:val="24"/>
          <w:szCs w:val="24"/>
          <w:lang w:val="lv-LV"/>
        </w:rPr>
        <w:t xml:space="preserve">Elektroniskās </w:t>
      </w:r>
      <w:r w:rsidRPr="00F30974">
        <w:rPr>
          <w:rFonts w:ascii="Times New Roman" w:hAnsi="Times New Roman"/>
          <w:i/>
          <w:sz w:val="24"/>
          <w:szCs w:val="24"/>
          <w:lang w:val="lv-LV"/>
        </w:rPr>
        <w:t>dzelzceļa pavadzīmes noformēšana un ies</w:t>
      </w:r>
      <w:r w:rsidR="004A5D84">
        <w:rPr>
          <w:rFonts w:ascii="Times New Roman" w:hAnsi="Times New Roman"/>
          <w:i/>
          <w:sz w:val="24"/>
          <w:szCs w:val="24"/>
          <w:lang w:val="lv-LV"/>
        </w:rPr>
        <w:t>niegšana</w:t>
      </w:r>
      <w:r w:rsidRPr="00F30974">
        <w:rPr>
          <w:rFonts w:ascii="Times New Roman" w:hAnsi="Times New Roman"/>
          <w:i/>
          <w:sz w:val="24"/>
          <w:szCs w:val="24"/>
          <w:lang w:val="lv-LV"/>
        </w:rPr>
        <w:t>.</w:t>
      </w:r>
      <w:r w:rsidRPr="00F3097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E24F0">
        <w:rPr>
          <w:rFonts w:ascii="Times New Roman" w:hAnsi="Times New Roman"/>
          <w:sz w:val="24"/>
          <w:szCs w:val="24"/>
          <w:lang w:val="lv-LV"/>
        </w:rPr>
        <w:t xml:space="preserve">E-pavadzīmes noformēšanai un iesniegšanai CARGO Klients noslēdz ar CARGO </w:t>
      </w:r>
      <w:r w:rsidR="000E1C59">
        <w:rPr>
          <w:rFonts w:ascii="Times New Roman" w:hAnsi="Times New Roman"/>
          <w:sz w:val="24"/>
          <w:szCs w:val="24"/>
          <w:lang w:val="lv-LV"/>
        </w:rPr>
        <w:t>Līgumu</w:t>
      </w:r>
      <w:r w:rsidRPr="00BE24F0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557A6E">
        <w:rPr>
          <w:rFonts w:ascii="Times New Roman" w:hAnsi="Times New Roman"/>
          <w:sz w:val="24"/>
          <w:szCs w:val="24"/>
          <w:lang w:val="lv-LV"/>
        </w:rPr>
        <w:t>Ja līgums</w:t>
      </w:r>
      <w:r w:rsidR="001B4837">
        <w:rPr>
          <w:rFonts w:ascii="Times New Roman" w:hAnsi="Times New Roman"/>
          <w:sz w:val="24"/>
          <w:szCs w:val="24"/>
          <w:lang w:val="lv-LV"/>
        </w:rPr>
        <w:t xml:space="preserve"> par KPS sistēm</w:t>
      </w:r>
      <w:r w:rsidR="00EA6F78">
        <w:rPr>
          <w:rFonts w:ascii="Times New Roman" w:hAnsi="Times New Roman"/>
          <w:sz w:val="24"/>
          <w:szCs w:val="24"/>
          <w:lang w:val="lv-LV"/>
        </w:rPr>
        <w:t>as</w:t>
      </w:r>
      <w:r w:rsidR="00557A6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6F78">
        <w:rPr>
          <w:rFonts w:ascii="Times New Roman" w:hAnsi="Times New Roman"/>
          <w:sz w:val="24"/>
          <w:szCs w:val="24"/>
          <w:lang w:val="lv-LV"/>
        </w:rPr>
        <w:t xml:space="preserve">izmantošanu </w:t>
      </w:r>
      <w:r w:rsidR="00557A6E">
        <w:rPr>
          <w:rFonts w:ascii="Times New Roman" w:hAnsi="Times New Roman"/>
          <w:sz w:val="24"/>
          <w:szCs w:val="24"/>
          <w:lang w:val="lv-LV"/>
        </w:rPr>
        <w:t>jau ir noslēgts, tad nof</w:t>
      </w:r>
      <w:r w:rsidR="001B4837">
        <w:rPr>
          <w:rFonts w:ascii="Times New Roman" w:hAnsi="Times New Roman"/>
          <w:sz w:val="24"/>
          <w:szCs w:val="24"/>
          <w:lang w:val="lv-LV"/>
        </w:rPr>
        <w:t>ormē papildus vienošanos esošam līgumam</w:t>
      </w:r>
      <w:r w:rsidR="00557A6E">
        <w:rPr>
          <w:rFonts w:ascii="Times New Roman" w:hAnsi="Times New Roman"/>
          <w:sz w:val="24"/>
          <w:szCs w:val="24"/>
          <w:lang w:val="lv-LV"/>
        </w:rPr>
        <w:t>.</w:t>
      </w:r>
    </w:p>
    <w:p w14:paraId="0ADBF603" w14:textId="3308FEAC" w:rsidR="007A0DE7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A0DE7">
        <w:rPr>
          <w:rFonts w:ascii="Times New Roman" w:hAnsi="Times New Roman"/>
          <w:sz w:val="24"/>
          <w:szCs w:val="24"/>
          <w:lang w:val="lv-LV"/>
        </w:rPr>
        <w:t xml:space="preserve">E-pavadzīmes noformēšanai Klients (nosūtītājs) izmantojot KPS sistēmas KPS PVZ moduli, ievada datu kopumu atbilstoši </w:t>
      </w:r>
      <w:r w:rsidR="00EA6F78">
        <w:rPr>
          <w:rFonts w:ascii="Times New Roman" w:hAnsi="Times New Roman"/>
          <w:sz w:val="24"/>
          <w:szCs w:val="24"/>
          <w:lang w:val="lv-LV"/>
        </w:rPr>
        <w:t xml:space="preserve">Latvijas Republikas normatīvo dokumentu </w:t>
      </w:r>
      <w:r w:rsidR="007A0DE7" w:rsidRPr="007A0DE7">
        <w:rPr>
          <w:rFonts w:ascii="Times New Roman" w:hAnsi="Times New Roman"/>
          <w:sz w:val="24"/>
          <w:szCs w:val="24"/>
          <w:lang w:val="lv-LV"/>
        </w:rPr>
        <w:t>prasībām</w:t>
      </w:r>
      <w:r w:rsidRPr="007A0DE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3799114" w14:textId="2DF528BD" w:rsidR="002A2E1B" w:rsidRPr="007A0DE7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A0DE7">
        <w:rPr>
          <w:rFonts w:ascii="Times New Roman" w:hAnsi="Times New Roman"/>
          <w:sz w:val="24"/>
          <w:szCs w:val="24"/>
          <w:lang w:val="lv-LV"/>
        </w:rPr>
        <w:t xml:space="preserve">Noformēto e-pavadzīmi Klients elektroniski paraksta aktivizējot KPS PVZ modulī funkciju “Iesniegt”. Par e-pavadzīmes parakstīšanu no Klienta puses CARGO tiek </w:t>
      </w:r>
      <w:r w:rsidRPr="007A0DE7">
        <w:rPr>
          <w:rFonts w:ascii="Times New Roman" w:hAnsi="Times New Roman"/>
          <w:sz w:val="24"/>
          <w:szCs w:val="24"/>
          <w:lang w:val="lv-LV"/>
        </w:rPr>
        <w:lastRenderedPageBreak/>
        <w:t xml:space="preserve">nodota informācija ar KPS sistēmas paziņojumu e-pasta veidā, kas tiek adresēts kravas nosūtīšanas stacijas CARGO preču kases darbiniekam vai kravas pieņēmējam atkarībā no attiecīgas stacijas darba tehnoloģijas. </w:t>
      </w:r>
    </w:p>
    <w:p w14:paraId="59BF8AC0" w14:textId="39A84600" w:rsidR="002A2E1B" w:rsidRPr="002A2E1B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A2E1B">
        <w:rPr>
          <w:rFonts w:ascii="Times New Roman" w:hAnsi="Times New Roman"/>
          <w:sz w:val="24"/>
          <w:szCs w:val="24"/>
          <w:lang w:val="lv-LV"/>
        </w:rPr>
        <w:t>Pārvadājuma līgums, kuram ir noformēta e-pavadzīme, tiek uzskatīts par noslēgtu, kad no CARGO puses aktivizēta KPS PVZ moduļa funkcija “Akceptēt”,</w:t>
      </w:r>
      <w:r w:rsidR="007A0DE7">
        <w:rPr>
          <w:rFonts w:ascii="Times New Roman" w:hAnsi="Times New Roman"/>
          <w:sz w:val="24"/>
          <w:szCs w:val="24"/>
          <w:lang w:val="lv-LV"/>
        </w:rPr>
        <w:t xml:space="preserve"> kuru aktivizējot e-pavadzīm</w:t>
      </w:r>
      <w:r w:rsidR="003A5F45">
        <w:rPr>
          <w:rFonts w:ascii="Times New Roman" w:hAnsi="Times New Roman"/>
          <w:sz w:val="24"/>
          <w:szCs w:val="24"/>
          <w:lang w:val="lv-LV"/>
        </w:rPr>
        <w:t>es</w:t>
      </w:r>
      <w:r w:rsidR="007A0DE7">
        <w:rPr>
          <w:rFonts w:ascii="Times New Roman" w:hAnsi="Times New Roman"/>
          <w:sz w:val="24"/>
          <w:szCs w:val="24"/>
          <w:lang w:val="lv-LV"/>
        </w:rPr>
        <w:t xml:space="preserve"> 44. ailē “Kravas pieņemšana pārvadāšanai</w:t>
      </w:r>
      <w:r w:rsidRPr="002A2E1B">
        <w:rPr>
          <w:rFonts w:ascii="Times New Roman" w:hAnsi="Times New Roman"/>
          <w:sz w:val="24"/>
          <w:szCs w:val="24"/>
          <w:lang w:val="lv-LV"/>
        </w:rPr>
        <w:t>” tiek ierakstīta informācija, kas satur kalendārā spiedoga datu kopumu. Ja CARGO atsakās pieņemt to, tad, aktivizējot KPS sistēmā funkciju “Noraidīt”, atgriež to Klientam, norādot pavadzīmes noraidīšanas iemeslu.</w:t>
      </w:r>
    </w:p>
    <w:p w14:paraId="243AC377" w14:textId="77777777" w:rsidR="002A2E1B" w:rsidRPr="007A0DE7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A2E1B">
        <w:rPr>
          <w:rFonts w:ascii="Times New Roman" w:hAnsi="Times New Roman"/>
          <w:sz w:val="24"/>
          <w:szCs w:val="24"/>
          <w:lang w:val="lv-LV"/>
        </w:rPr>
        <w:t>Klientam (nosūtītājam) ir pieejama viņam paredzētā pavadzīmes la</w:t>
      </w:r>
      <w:r w:rsidR="007A0DE7">
        <w:rPr>
          <w:rFonts w:ascii="Times New Roman" w:hAnsi="Times New Roman"/>
          <w:sz w:val="24"/>
          <w:szCs w:val="24"/>
          <w:lang w:val="lv-LV"/>
        </w:rPr>
        <w:t>pa (4.lapa “Kvīts par kravas pieņemšanu</w:t>
      </w:r>
      <w:r w:rsidRPr="002A2E1B">
        <w:rPr>
          <w:rFonts w:ascii="Times New Roman" w:hAnsi="Times New Roman"/>
          <w:sz w:val="24"/>
          <w:szCs w:val="24"/>
          <w:lang w:val="lv-LV"/>
        </w:rPr>
        <w:t>”) KPS sistēmas</w:t>
      </w:r>
      <w:r w:rsidR="007A0DE7">
        <w:rPr>
          <w:rFonts w:ascii="Times New Roman" w:hAnsi="Times New Roman"/>
          <w:sz w:val="24"/>
          <w:szCs w:val="24"/>
          <w:lang w:val="lv-LV"/>
        </w:rPr>
        <w:t xml:space="preserve"> sadaļā “Nosūtītās KU-29”</w:t>
      </w:r>
      <w:r w:rsidRPr="002A2E1B">
        <w:rPr>
          <w:rFonts w:ascii="Times New Roman" w:hAnsi="Times New Roman"/>
          <w:sz w:val="24"/>
          <w:szCs w:val="24"/>
          <w:lang w:val="lv-LV"/>
        </w:rPr>
        <w:t xml:space="preserve">.         </w:t>
      </w:r>
    </w:p>
    <w:p w14:paraId="7D696C4A" w14:textId="00762F59" w:rsidR="007A0DE7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A0DE7">
        <w:rPr>
          <w:rFonts w:ascii="Times New Roman" w:hAnsi="Times New Roman"/>
          <w:sz w:val="24"/>
          <w:szCs w:val="24"/>
          <w:lang w:val="lv-LV"/>
        </w:rPr>
        <w:t>Ja no</w:t>
      </w:r>
      <w:r w:rsidR="00720052">
        <w:rPr>
          <w:rFonts w:ascii="Times New Roman" w:hAnsi="Times New Roman"/>
          <w:sz w:val="24"/>
          <w:szCs w:val="24"/>
          <w:lang w:val="lv-LV"/>
        </w:rPr>
        <w:t>formējot e-pavadzīmi Klientam (nosūtītājam)</w:t>
      </w:r>
      <w:r w:rsidRPr="007A0DE7">
        <w:rPr>
          <w:rFonts w:ascii="Times New Roman" w:hAnsi="Times New Roman"/>
          <w:sz w:val="24"/>
          <w:szCs w:val="24"/>
          <w:lang w:val="lv-LV"/>
        </w:rPr>
        <w:t xml:space="preserve"> nepieciešams pielikt pavaddokumentus, </w:t>
      </w:r>
      <w:r w:rsidR="002650B9">
        <w:rPr>
          <w:rFonts w:ascii="Times New Roman" w:hAnsi="Times New Roman"/>
          <w:sz w:val="24"/>
          <w:szCs w:val="24"/>
          <w:lang w:val="lv-LV"/>
        </w:rPr>
        <w:t>viņš</w:t>
      </w:r>
      <w:r w:rsidRPr="007A0DE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66096">
        <w:rPr>
          <w:rFonts w:ascii="Times New Roman" w:hAnsi="Times New Roman"/>
          <w:sz w:val="24"/>
          <w:szCs w:val="24"/>
          <w:lang w:val="lv-LV"/>
        </w:rPr>
        <w:t>e-pavadzīm</w:t>
      </w:r>
      <w:r w:rsidR="002650B9">
        <w:rPr>
          <w:rFonts w:ascii="Times New Roman" w:hAnsi="Times New Roman"/>
          <w:sz w:val="24"/>
          <w:szCs w:val="24"/>
          <w:lang w:val="lv-LV"/>
        </w:rPr>
        <w:t>es</w:t>
      </w:r>
      <w:r w:rsidR="00766096">
        <w:rPr>
          <w:rFonts w:ascii="Times New Roman" w:hAnsi="Times New Roman"/>
          <w:sz w:val="24"/>
          <w:szCs w:val="24"/>
          <w:lang w:val="lv-LV"/>
        </w:rPr>
        <w:t xml:space="preserve"> 5</w:t>
      </w:r>
      <w:r w:rsidR="00D005DF">
        <w:rPr>
          <w:rFonts w:ascii="Times New Roman" w:hAnsi="Times New Roman"/>
          <w:sz w:val="24"/>
          <w:szCs w:val="24"/>
          <w:lang w:val="lv-LV"/>
        </w:rPr>
        <w:t>1</w:t>
      </w:r>
      <w:r w:rsidR="00766096">
        <w:rPr>
          <w:rFonts w:ascii="Times New Roman" w:hAnsi="Times New Roman"/>
          <w:sz w:val="24"/>
          <w:szCs w:val="24"/>
          <w:lang w:val="lv-LV"/>
        </w:rPr>
        <w:t xml:space="preserve">. ailē </w:t>
      </w:r>
      <w:r w:rsidR="0019399C">
        <w:rPr>
          <w:rFonts w:ascii="Times New Roman" w:hAnsi="Times New Roman"/>
          <w:sz w:val="24"/>
          <w:szCs w:val="24"/>
          <w:lang w:val="lv-LV"/>
        </w:rPr>
        <w:t xml:space="preserve">norāda </w:t>
      </w:r>
      <w:r w:rsidR="006744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9399C">
        <w:rPr>
          <w:rFonts w:ascii="Times New Roman" w:hAnsi="Times New Roman"/>
          <w:sz w:val="24"/>
          <w:szCs w:val="24"/>
          <w:lang w:val="lv-LV"/>
        </w:rPr>
        <w:t>visus pavad</w:t>
      </w:r>
      <w:r w:rsidR="00674429">
        <w:rPr>
          <w:rFonts w:ascii="Times New Roman" w:hAnsi="Times New Roman"/>
          <w:sz w:val="24"/>
          <w:szCs w:val="24"/>
          <w:lang w:val="lv-LV"/>
        </w:rPr>
        <w:t>dokument</w:t>
      </w:r>
      <w:r w:rsidR="0019399C">
        <w:rPr>
          <w:rFonts w:ascii="Times New Roman" w:hAnsi="Times New Roman"/>
          <w:sz w:val="24"/>
          <w:szCs w:val="24"/>
          <w:lang w:val="lv-LV"/>
        </w:rPr>
        <w:t>us</w:t>
      </w:r>
      <w:r w:rsidR="00674429">
        <w:rPr>
          <w:rFonts w:ascii="Times New Roman" w:hAnsi="Times New Roman"/>
          <w:sz w:val="24"/>
          <w:szCs w:val="24"/>
          <w:lang w:val="lv-LV"/>
        </w:rPr>
        <w:t xml:space="preserve"> un pievi</w:t>
      </w:r>
      <w:r w:rsidR="00CD7BB3">
        <w:rPr>
          <w:rFonts w:ascii="Times New Roman" w:hAnsi="Times New Roman"/>
          <w:sz w:val="24"/>
          <w:szCs w:val="24"/>
          <w:lang w:val="lv-LV"/>
        </w:rPr>
        <w:t>e</w:t>
      </w:r>
      <w:r w:rsidR="00674429">
        <w:rPr>
          <w:rFonts w:ascii="Times New Roman" w:hAnsi="Times New Roman"/>
          <w:sz w:val="24"/>
          <w:szCs w:val="24"/>
          <w:lang w:val="lv-LV"/>
        </w:rPr>
        <w:t xml:space="preserve">no </w:t>
      </w:r>
      <w:r w:rsidR="0019399C">
        <w:rPr>
          <w:rFonts w:ascii="Times New Roman" w:hAnsi="Times New Roman"/>
          <w:sz w:val="24"/>
          <w:szCs w:val="24"/>
          <w:lang w:val="lv-LV"/>
        </w:rPr>
        <w:t xml:space="preserve">tos </w:t>
      </w:r>
      <w:r w:rsidR="00674429">
        <w:rPr>
          <w:rFonts w:ascii="Times New Roman" w:hAnsi="Times New Roman"/>
          <w:sz w:val="24"/>
          <w:szCs w:val="24"/>
          <w:lang w:val="lv-LV"/>
        </w:rPr>
        <w:t xml:space="preserve">elektroniskā veidā. </w:t>
      </w:r>
    </w:p>
    <w:p w14:paraId="53081B6C" w14:textId="675756BB" w:rsidR="007D1A97" w:rsidRPr="007D1A97" w:rsidRDefault="007D1A97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D1A97">
        <w:rPr>
          <w:rFonts w:ascii="Times New Roman" w:hAnsi="Times New Roman"/>
          <w:sz w:val="24"/>
          <w:szCs w:val="24"/>
          <w:lang w:val="lv-LV"/>
        </w:rPr>
        <w:t>Vagonu lapas</w:t>
      </w:r>
      <w:r w:rsidR="001A18CE">
        <w:rPr>
          <w:rFonts w:ascii="Times New Roman" w:hAnsi="Times New Roman"/>
          <w:sz w:val="24"/>
          <w:szCs w:val="24"/>
          <w:lang w:val="lv-LV"/>
        </w:rPr>
        <w:t xml:space="preserve"> iekšzemes</w:t>
      </w:r>
      <w:r w:rsidRPr="007D1A97">
        <w:rPr>
          <w:rFonts w:ascii="Times New Roman" w:hAnsi="Times New Roman"/>
          <w:sz w:val="24"/>
          <w:szCs w:val="24"/>
          <w:lang w:val="lv-LV"/>
        </w:rPr>
        <w:t xml:space="preserve"> sūtījumiem pēc e-pavadzīmes nenoformē.</w:t>
      </w:r>
    </w:p>
    <w:p w14:paraId="65ED0442" w14:textId="58739067" w:rsidR="004C7479" w:rsidRDefault="004C7479" w:rsidP="00700452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Atzīmes</w:t>
      </w:r>
      <w:r w:rsidR="00C731AE">
        <w:rPr>
          <w:rFonts w:ascii="Times New Roman" w:hAnsi="Times New Roman"/>
          <w:sz w:val="24"/>
          <w:szCs w:val="24"/>
          <w:lang w:val="lv-LV"/>
        </w:rPr>
        <w:t>, kas saistītas</w:t>
      </w:r>
      <w:r>
        <w:rPr>
          <w:rFonts w:ascii="Times New Roman" w:hAnsi="Times New Roman"/>
          <w:sz w:val="24"/>
          <w:szCs w:val="24"/>
          <w:lang w:val="lv-LV"/>
        </w:rPr>
        <w:t xml:space="preserve"> ar pārvadājum</w:t>
      </w:r>
      <w:r w:rsidR="00C731AE">
        <w:rPr>
          <w:rFonts w:ascii="Times New Roman" w:hAnsi="Times New Roman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 xml:space="preserve"> maks</w:t>
      </w:r>
      <w:r w:rsidR="00C731AE">
        <w:rPr>
          <w:rFonts w:ascii="Times New Roman" w:hAnsi="Times New Roman"/>
          <w:sz w:val="24"/>
          <w:szCs w:val="24"/>
          <w:lang w:val="lv-LV"/>
        </w:rPr>
        <w:t>ājumiem,</w:t>
      </w:r>
      <w:r>
        <w:rPr>
          <w:rFonts w:ascii="Times New Roman" w:hAnsi="Times New Roman"/>
          <w:sz w:val="24"/>
          <w:szCs w:val="24"/>
          <w:lang w:val="lv-LV"/>
        </w:rPr>
        <w:t xml:space="preserve"> e-pavadzī</w:t>
      </w:r>
      <w:r w:rsidR="00A645F0">
        <w:rPr>
          <w:rFonts w:ascii="Times New Roman" w:hAnsi="Times New Roman"/>
          <w:sz w:val="24"/>
          <w:szCs w:val="24"/>
          <w:lang w:val="lv-LV"/>
        </w:rPr>
        <w:t>mē netiek veiktas.</w:t>
      </w:r>
      <w:r w:rsidR="003E398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B30DC">
        <w:rPr>
          <w:rFonts w:ascii="Times New Roman" w:hAnsi="Times New Roman"/>
          <w:sz w:val="24"/>
          <w:szCs w:val="24"/>
          <w:lang w:val="lv-LV"/>
        </w:rPr>
        <w:t>Pārvadājum</w:t>
      </w:r>
      <w:r w:rsidR="00C731AE">
        <w:rPr>
          <w:rFonts w:ascii="Times New Roman" w:hAnsi="Times New Roman"/>
          <w:sz w:val="24"/>
          <w:szCs w:val="24"/>
          <w:lang w:val="lv-LV"/>
        </w:rPr>
        <w:t>u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maks</w:t>
      </w:r>
      <w:r w:rsidR="00C731AE">
        <w:rPr>
          <w:rFonts w:ascii="Times New Roman" w:hAnsi="Times New Roman"/>
          <w:sz w:val="24"/>
          <w:szCs w:val="24"/>
          <w:lang w:val="lv-LV"/>
        </w:rPr>
        <w:t>ājumu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aprēķināšanai preču kasieris </w:t>
      </w:r>
      <w:r w:rsidR="00C505B9">
        <w:rPr>
          <w:rFonts w:ascii="Times New Roman" w:hAnsi="Times New Roman"/>
          <w:sz w:val="24"/>
          <w:szCs w:val="24"/>
          <w:lang w:val="lv-LV"/>
        </w:rPr>
        <w:t>stacijā, kur tiek aprēķināta</w:t>
      </w:r>
      <w:r w:rsidR="00757104">
        <w:rPr>
          <w:rFonts w:ascii="Times New Roman" w:hAnsi="Times New Roman"/>
          <w:sz w:val="24"/>
          <w:szCs w:val="24"/>
          <w:lang w:val="lv-LV"/>
        </w:rPr>
        <w:t xml:space="preserve"> pārvadājuma maksa</w:t>
      </w:r>
      <w:r w:rsidR="00EF2C1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izdrukā no KPS </w:t>
      </w:r>
      <w:r w:rsidR="0058462C">
        <w:rPr>
          <w:rFonts w:ascii="Times New Roman" w:hAnsi="Times New Roman"/>
          <w:sz w:val="24"/>
          <w:szCs w:val="24"/>
          <w:lang w:val="lv-LV"/>
        </w:rPr>
        <w:t xml:space="preserve">nepieciešamās </w:t>
      </w:r>
      <w:r w:rsidR="001845DC">
        <w:rPr>
          <w:rFonts w:ascii="Times New Roman" w:hAnsi="Times New Roman"/>
          <w:sz w:val="24"/>
          <w:szCs w:val="24"/>
          <w:lang w:val="lv-LV"/>
        </w:rPr>
        <w:t>e-</w:t>
      </w:r>
      <w:r w:rsidR="000B30DC">
        <w:rPr>
          <w:rFonts w:ascii="Times New Roman" w:hAnsi="Times New Roman"/>
          <w:sz w:val="24"/>
          <w:szCs w:val="24"/>
          <w:lang w:val="lv-LV"/>
        </w:rPr>
        <w:t>pavadzīmes</w:t>
      </w:r>
      <w:r w:rsidR="0058462C">
        <w:rPr>
          <w:rFonts w:ascii="Times New Roman" w:hAnsi="Times New Roman"/>
          <w:sz w:val="24"/>
          <w:szCs w:val="24"/>
          <w:lang w:val="lv-LV"/>
        </w:rPr>
        <w:t xml:space="preserve"> lapas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845DC">
        <w:rPr>
          <w:rFonts w:ascii="Times New Roman" w:hAnsi="Times New Roman"/>
          <w:sz w:val="24"/>
          <w:szCs w:val="24"/>
          <w:lang w:val="lv-LV"/>
        </w:rPr>
        <w:t xml:space="preserve"> un veic taj</w:t>
      </w:r>
      <w:r w:rsidR="00890D9D">
        <w:rPr>
          <w:rFonts w:ascii="Times New Roman" w:hAnsi="Times New Roman"/>
          <w:sz w:val="24"/>
          <w:szCs w:val="24"/>
          <w:lang w:val="lv-LV"/>
        </w:rPr>
        <w:t>ās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atzīmes, kuru </w:t>
      </w:r>
      <w:r w:rsidR="001845DC">
        <w:rPr>
          <w:rFonts w:ascii="Times New Roman" w:hAnsi="Times New Roman"/>
          <w:sz w:val="24"/>
          <w:szCs w:val="24"/>
          <w:lang w:val="lv-LV"/>
        </w:rPr>
        <w:t>ar atskaiti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 nosūta uz KNB. E-pavadzīmes </w:t>
      </w:r>
      <w:r w:rsidR="00FE7455">
        <w:rPr>
          <w:rFonts w:ascii="Times New Roman" w:hAnsi="Times New Roman"/>
          <w:sz w:val="24"/>
          <w:szCs w:val="24"/>
          <w:lang w:val="lv-LV"/>
        </w:rPr>
        <w:t>4</w:t>
      </w:r>
      <w:r w:rsidR="000B30DC">
        <w:rPr>
          <w:rFonts w:ascii="Times New Roman" w:hAnsi="Times New Roman"/>
          <w:sz w:val="24"/>
          <w:szCs w:val="24"/>
          <w:lang w:val="lv-LV"/>
        </w:rPr>
        <w:t xml:space="preserve">. lapas izdruka ar pārvadāšanas maksas aprēķinu </w:t>
      </w:r>
      <w:r w:rsidR="001845DC">
        <w:rPr>
          <w:rFonts w:ascii="Times New Roman" w:hAnsi="Times New Roman"/>
          <w:sz w:val="24"/>
          <w:szCs w:val="24"/>
          <w:lang w:val="lv-LV"/>
        </w:rPr>
        <w:t xml:space="preserve">pēc nepieciešamības </w:t>
      </w:r>
      <w:r w:rsidR="000B30DC">
        <w:rPr>
          <w:rFonts w:ascii="Times New Roman" w:hAnsi="Times New Roman"/>
          <w:sz w:val="24"/>
          <w:szCs w:val="24"/>
          <w:lang w:val="lv-LV"/>
        </w:rPr>
        <w:t>tiek izsniegta klientam.</w:t>
      </w:r>
    </w:p>
    <w:p w14:paraId="6D015679" w14:textId="566D7DC4" w:rsidR="000B30DC" w:rsidRPr="000B30DC" w:rsidRDefault="000B30DC" w:rsidP="000B30DC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A0DE7">
        <w:rPr>
          <w:rFonts w:ascii="Times New Roman" w:hAnsi="Times New Roman"/>
          <w:sz w:val="24"/>
          <w:szCs w:val="24"/>
          <w:lang w:val="lv-LV"/>
        </w:rPr>
        <w:t xml:space="preserve">Sūtījuma numurs e-pavadzīmēm tiek piešķirts KPS sistēmā. </w:t>
      </w:r>
      <w:r w:rsidRPr="002A2E1B">
        <w:rPr>
          <w:rFonts w:ascii="Times New Roman" w:hAnsi="Times New Roman"/>
          <w:sz w:val="24"/>
          <w:szCs w:val="24"/>
          <w:lang w:val="en-US"/>
        </w:rPr>
        <w:t xml:space="preserve">KPS </w:t>
      </w:r>
      <w:proofErr w:type="spellStart"/>
      <w:r w:rsidRPr="002A2E1B">
        <w:rPr>
          <w:rFonts w:ascii="Times New Roman" w:hAnsi="Times New Roman"/>
          <w:sz w:val="24"/>
          <w:szCs w:val="24"/>
          <w:lang w:val="en-US"/>
        </w:rPr>
        <w:t>nodrošina</w:t>
      </w:r>
      <w:proofErr w:type="spellEnd"/>
      <w:r w:rsidRPr="002A2E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  <w:lang w:val="en-US"/>
        </w:rPr>
        <w:t>sūtījuma</w:t>
      </w:r>
      <w:proofErr w:type="spellEnd"/>
      <w:r w:rsidRPr="002A2E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  <w:lang w:val="en-US"/>
        </w:rPr>
        <w:t>numura</w:t>
      </w:r>
      <w:proofErr w:type="spellEnd"/>
      <w:r w:rsidRPr="002A2E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2E1B">
        <w:rPr>
          <w:rFonts w:ascii="Times New Roman" w:hAnsi="Times New Roman"/>
          <w:sz w:val="24"/>
          <w:szCs w:val="24"/>
          <w:lang w:val="en-US"/>
        </w:rPr>
        <w:t>unikalitāti</w:t>
      </w:r>
      <w:proofErr w:type="spellEnd"/>
      <w:r w:rsidRPr="002A2E1B">
        <w:rPr>
          <w:rFonts w:ascii="Times New Roman" w:hAnsi="Times New Roman"/>
          <w:sz w:val="24"/>
          <w:szCs w:val="24"/>
          <w:lang w:val="en-US"/>
        </w:rPr>
        <w:t>.</w:t>
      </w:r>
    </w:p>
    <w:p w14:paraId="50C9399C" w14:textId="77777777" w:rsidR="000F15CF" w:rsidRDefault="000F15CF" w:rsidP="000F15CF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A1DFB99" w14:textId="458338FF" w:rsidR="000F15CF" w:rsidRPr="00C26DE6" w:rsidRDefault="00C26DE6" w:rsidP="00C26DE6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E-pavadzīmes izsniegšanas</w:t>
      </w:r>
      <w:r w:rsidRPr="00750783">
        <w:rPr>
          <w:rFonts w:ascii="Times New Roman" w:hAnsi="Times New Roman"/>
          <w:b/>
          <w:sz w:val="24"/>
          <w:szCs w:val="24"/>
          <w:lang w:val="lv-LV"/>
        </w:rPr>
        <w:t xml:space="preserve"> kārtība </w:t>
      </w:r>
      <w:r>
        <w:rPr>
          <w:rFonts w:ascii="Times New Roman" w:hAnsi="Times New Roman"/>
          <w:b/>
          <w:sz w:val="24"/>
          <w:szCs w:val="24"/>
          <w:lang w:val="lv-LV"/>
        </w:rPr>
        <w:t>n</w:t>
      </w:r>
      <w:r w:rsidRPr="00750783">
        <w:rPr>
          <w:rFonts w:ascii="Times New Roman" w:hAnsi="Times New Roman"/>
          <w:b/>
          <w:sz w:val="24"/>
          <w:szCs w:val="24"/>
          <w:lang w:val="lv-LV"/>
        </w:rPr>
        <w:t>enotikuš</w:t>
      </w:r>
      <w:r>
        <w:rPr>
          <w:rFonts w:ascii="Times New Roman" w:hAnsi="Times New Roman"/>
          <w:b/>
          <w:sz w:val="24"/>
          <w:szCs w:val="24"/>
          <w:lang w:val="lv-LV"/>
        </w:rPr>
        <w:t>ā</w:t>
      </w:r>
      <w:r w:rsidRPr="00750783">
        <w:rPr>
          <w:rFonts w:ascii="Times New Roman" w:hAnsi="Times New Roman"/>
          <w:b/>
          <w:sz w:val="24"/>
          <w:szCs w:val="24"/>
          <w:lang w:val="lv-LV"/>
        </w:rPr>
        <w:t xml:space="preserve"> pārvadājum</w:t>
      </w:r>
      <w:r>
        <w:rPr>
          <w:rFonts w:ascii="Times New Roman" w:hAnsi="Times New Roman"/>
          <w:b/>
          <w:sz w:val="24"/>
          <w:szCs w:val="24"/>
          <w:lang w:val="lv-LV"/>
        </w:rPr>
        <w:t>a gadījumā</w:t>
      </w:r>
    </w:p>
    <w:p w14:paraId="562E5D03" w14:textId="77777777" w:rsidR="00C26DE6" w:rsidRPr="002A2E1B" w:rsidRDefault="00C26DE6" w:rsidP="005F72D9">
      <w:pPr>
        <w:pStyle w:val="NoSpacing"/>
        <w:ind w:left="720"/>
        <w:rPr>
          <w:rFonts w:ascii="Times New Roman" w:hAnsi="Times New Roman"/>
          <w:sz w:val="24"/>
          <w:szCs w:val="24"/>
          <w:lang w:val="lv-LV"/>
        </w:rPr>
      </w:pPr>
    </w:p>
    <w:p w14:paraId="60C2F148" w14:textId="1CF7AC21" w:rsidR="00C21D84" w:rsidRDefault="00C21D84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21D84">
        <w:rPr>
          <w:rFonts w:ascii="Times New Roman" w:hAnsi="Times New Roman"/>
          <w:sz w:val="24"/>
          <w:szCs w:val="24"/>
          <w:lang w:val="lv-LV"/>
        </w:rPr>
        <w:t xml:space="preserve">Gadījumā, ja Klients (nosūtītājs) nosūtīšanas stacijā atsakās no ar e-pavadzīmi noformētā pārvadājuma, kurā no CARGO puses aktivizēta KPS PVZ moduļa funkcija “Akceptēt”, viņš KPS sistēmas sadaļā </w:t>
      </w:r>
      <w:r>
        <w:rPr>
          <w:rFonts w:ascii="Times New Roman" w:hAnsi="Times New Roman"/>
          <w:sz w:val="24"/>
          <w:szCs w:val="24"/>
          <w:lang w:val="lv-LV"/>
        </w:rPr>
        <w:t>“Nosūtītās KU-29</w:t>
      </w:r>
      <w:r w:rsidRPr="00C21D84">
        <w:rPr>
          <w:rFonts w:ascii="Times New Roman" w:hAnsi="Times New Roman"/>
          <w:sz w:val="24"/>
          <w:szCs w:val="24"/>
          <w:lang w:val="lv-LV"/>
        </w:rPr>
        <w:t xml:space="preserve">” atrod attiecīgo e-pavadzīmi un aktivizē tajā funkciju “Atteikties”. </w:t>
      </w:r>
    </w:p>
    <w:p w14:paraId="5D0AC587" w14:textId="7095C437" w:rsidR="000E22DE" w:rsidRDefault="000E22DE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E22DE">
        <w:rPr>
          <w:rFonts w:ascii="Times New Roman" w:hAnsi="Times New Roman"/>
          <w:sz w:val="24"/>
          <w:szCs w:val="24"/>
          <w:lang w:val="lv-LV"/>
        </w:rPr>
        <w:t>Funkcijas “Atteikties” aktivizēšanas rezultātā CARGO atbildīgajam darbiniekam nosūtīšanas stacijā tiek nosūtīts paziņojums uz e-pastu ar Klienta iesniegumu par atteikšanos no pārvadājuma. CARGO atbildīgais darbinieks atro</w:t>
      </w:r>
      <w:r>
        <w:rPr>
          <w:rFonts w:ascii="Times New Roman" w:hAnsi="Times New Roman"/>
          <w:sz w:val="24"/>
          <w:szCs w:val="24"/>
          <w:lang w:val="lv-LV"/>
        </w:rPr>
        <w:t>d e-pavadzīmi sadaļā “Visas KU-29</w:t>
      </w:r>
      <w:r w:rsidRPr="000E22DE">
        <w:rPr>
          <w:rFonts w:ascii="Times New Roman" w:hAnsi="Times New Roman"/>
          <w:sz w:val="24"/>
          <w:szCs w:val="24"/>
          <w:lang w:val="lv-LV"/>
        </w:rPr>
        <w:t>” un aktivizē tajā funkciju “Akceptēt atteikšanos”, ja pārvadājumu iespējams atcelt, vai funkciju “Noraidīt atteikšanos”, ja pārvadājumu nav iespējams atcelt. Par iesnieguma izskatīšanas rezultātiem Klients tiek informēts ar e-pasta palīdzību</w:t>
      </w:r>
    </w:p>
    <w:p w14:paraId="605442B0" w14:textId="26A7F8A6" w:rsidR="000E22DE" w:rsidRDefault="000E22DE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E22DE">
        <w:rPr>
          <w:rFonts w:ascii="Times New Roman" w:hAnsi="Times New Roman"/>
          <w:sz w:val="24"/>
          <w:szCs w:val="24"/>
          <w:lang w:val="lv-LV"/>
        </w:rPr>
        <w:t xml:space="preserve">E-pavadzīmes atpakaļ izsniegšanas </w:t>
      </w:r>
      <w:r w:rsidRPr="0055255C">
        <w:rPr>
          <w:rFonts w:ascii="Times New Roman" w:hAnsi="Times New Roman"/>
          <w:sz w:val="24"/>
          <w:szCs w:val="24"/>
          <w:lang w:val="lv-LV"/>
        </w:rPr>
        <w:t xml:space="preserve">noformēšanas tehnoloģija KPS sistēmā aprakstīta šīs Instrukcijas </w:t>
      </w:r>
      <w:r w:rsidRPr="005C1463">
        <w:rPr>
          <w:rFonts w:ascii="Times New Roman" w:hAnsi="Times New Roman"/>
          <w:sz w:val="24"/>
          <w:szCs w:val="24"/>
          <w:lang w:val="lv-LV"/>
        </w:rPr>
        <w:t>pielikuma Nr. 1 punktos</w:t>
      </w:r>
      <w:r w:rsidRPr="0055255C">
        <w:rPr>
          <w:rFonts w:ascii="Times New Roman" w:hAnsi="Times New Roman"/>
          <w:sz w:val="24"/>
          <w:szCs w:val="24"/>
          <w:lang w:val="lv-LV"/>
        </w:rPr>
        <w:t xml:space="preserve"> Nr. </w:t>
      </w:r>
      <w:r w:rsidRPr="005C1463">
        <w:rPr>
          <w:rFonts w:ascii="Times New Roman" w:hAnsi="Times New Roman"/>
          <w:sz w:val="24"/>
          <w:szCs w:val="24"/>
          <w:lang w:val="lv-LV"/>
        </w:rPr>
        <w:t>2.-7.</w:t>
      </w:r>
    </w:p>
    <w:p w14:paraId="3ECDBDC3" w14:textId="5EF57684" w:rsidR="002A2E1B" w:rsidRDefault="002A2E1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A2E1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738CC" w:rsidRPr="002738CC">
        <w:rPr>
          <w:rFonts w:ascii="Times New Roman" w:hAnsi="Times New Roman"/>
          <w:sz w:val="24"/>
          <w:szCs w:val="24"/>
          <w:lang w:val="lv-LV"/>
        </w:rPr>
        <w:t xml:space="preserve">Nenotikušā pārvadājuma gadījumā </w:t>
      </w:r>
      <w:r w:rsidR="002738CC">
        <w:rPr>
          <w:rFonts w:ascii="Times New Roman" w:hAnsi="Times New Roman"/>
          <w:sz w:val="24"/>
          <w:szCs w:val="24"/>
          <w:lang w:val="lv-LV"/>
        </w:rPr>
        <w:t xml:space="preserve">Klientam ir pieejamas </w:t>
      </w:r>
      <w:r w:rsidR="002738CC" w:rsidRPr="002738CC">
        <w:rPr>
          <w:rFonts w:ascii="Times New Roman" w:hAnsi="Times New Roman"/>
          <w:sz w:val="24"/>
          <w:szCs w:val="24"/>
          <w:lang w:val="lv-LV"/>
        </w:rPr>
        <w:t xml:space="preserve">e-pavadzīmes 1.lapa “Pavadzīmes </w:t>
      </w:r>
      <w:r w:rsidR="002738CC">
        <w:rPr>
          <w:rFonts w:ascii="Times New Roman" w:hAnsi="Times New Roman"/>
          <w:sz w:val="24"/>
          <w:szCs w:val="24"/>
          <w:lang w:val="lv-LV"/>
        </w:rPr>
        <w:t xml:space="preserve">oriģināls” </w:t>
      </w:r>
      <w:r w:rsidR="002738CC" w:rsidRPr="002738CC">
        <w:rPr>
          <w:rFonts w:ascii="Times New Roman" w:hAnsi="Times New Roman"/>
          <w:sz w:val="24"/>
          <w:szCs w:val="24"/>
          <w:lang w:val="lv-LV"/>
        </w:rPr>
        <w:t>KPS</w:t>
      </w:r>
      <w:r w:rsidR="002738CC">
        <w:rPr>
          <w:rFonts w:ascii="Times New Roman" w:hAnsi="Times New Roman"/>
          <w:sz w:val="24"/>
          <w:szCs w:val="24"/>
          <w:lang w:val="lv-LV"/>
        </w:rPr>
        <w:t xml:space="preserve"> sistēmas sadaļā “Nosūtītās KU-29</w:t>
      </w:r>
      <w:r w:rsidR="002738CC" w:rsidRPr="002738CC">
        <w:rPr>
          <w:rFonts w:ascii="Times New Roman" w:hAnsi="Times New Roman"/>
          <w:sz w:val="24"/>
          <w:szCs w:val="24"/>
          <w:lang w:val="lv-LV"/>
        </w:rPr>
        <w:t>”.</w:t>
      </w:r>
    </w:p>
    <w:p w14:paraId="75F5C5DE" w14:textId="77777777" w:rsidR="002A2E1B" w:rsidRDefault="002A2E1B" w:rsidP="00AA6B75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0B4C24B" w14:textId="77777777" w:rsidR="002A2E1B" w:rsidRPr="002A2E1B" w:rsidRDefault="002A2E1B" w:rsidP="00AA6B75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18E9FC5" w14:textId="1EE5DEDE" w:rsidR="00E6717D" w:rsidRDefault="004D27C9" w:rsidP="001960E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92589">
        <w:rPr>
          <w:rFonts w:ascii="Times New Roman" w:hAnsi="Times New Roman"/>
          <w:b/>
          <w:sz w:val="24"/>
          <w:szCs w:val="24"/>
        </w:rPr>
        <w:t>Operācijas ar sūtījumu pārvadā</w:t>
      </w:r>
      <w:r w:rsidR="00C100D8">
        <w:rPr>
          <w:rFonts w:ascii="Times New Roman" w:hAnsi="Times New Roman"/>
          <w:b/>
          <w:sz w:val="24"/>
          <w:szCs w:val="24"/>
        </w:rPr>
        <w:t>šanas</w:t>
      </w:r>
      <w:r w:rsidRPr="00192589">
        <w:rPr>
          <w:rFonts w:ascii="Times New Roman" w:hAnsi="Times New Roman"/>
          <w:b/>
          <w:sz w:val="24"/>
          <w:szCs w:val="24"/>
        </w:rPr>
        <w:t xml:space="preserve"> </w:t>
      </w:r>
      <w:r w:rsidR="00C100D8">
        <w:rPr>
          <w:rFonts w:ascii="Times New Roman" w:hAnsi="Times New Roman"/>
          <w:b/>
          <w:sz w:val="24"/>
          <w:szCs w:val="24"/>
        </w:rPr>
        <w:t>ceļā</w:t>
      </w:r>
    </w:p>
    <w:p w14:paraId="37943164" w14:textId="77777777" w:rsidR="001960EF" w:rsidRPr="001960EF" w:rsidRDefault="001960EF" w:rsidP="001960E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0E19640" w14:textId="0D5B5330" w:rsidR="00304F9A" w:rsidRDefault="00C505B9" w:rsidP="000B4EA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Nepieciešamības gadījumā, izmantojot </w:t>
      </w:r>
      <w:r w:rsidRPr="001960EF">
        <w:rPr>
          <w:rFonts w:ascii="Times New Roman" w:hAnsi="Times New Roman"/>
          <w:sz w:val="24"/>
          <w:szCs w:val="24"/>
        </w:rPr>
        <w:t>KPS funkcionalitāti Operācijas ar sūtījumu pārvadājuma laikā (turpmāk - KPS IZC funkcionalitāte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1960EF">
        <w:rPr>
          <w:rFonts w:ascii="Times New Roman" w:hAnsi="Times New Roman"/>
          <w:sz w:val="24"/>
          <w:szCs w:val="24"/>
        </w:rPr>
        <w:t>CARG</w:t>
      </w:r>
      <w:r>
        <w:rPr>
          <w:rFonts w:ascii="Times New Roman" w:hAnsi="Times New Roman"/>
          <w:sz w:val="24"/>
          <w:szCs w:val="24"/>
        </w:rPr>
        <w:t xml:space="preserve">O atbildīgais darbinieks </w:t>
      </w:r>
      <w:r w:rsidRPr="001960EF">
        <w:rPr>
          <w:rFonts w:ascii="Times New Roman" w:hAnsi="Times New Roman"/>
          <w:sz w:val="24"/>
          <w:szCs w:val="24"/>
        </w:rPr>
        <w:t>veic e-pavadzīm</w:t>
      </w:r>
      <w:r w:rsidR="00304F9A">
        <w:rPr>
          <w:rFonts w:ascii="Times New Roman" w:hAnsi="Times New Roman"/>
          <w:sz w:val="24"/>
          <w:szCs w:val="24"/>
        </w:rPr>
        <w:t>es</w:t>
      </w:r>
      <w:r w:rsidRPr="00512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04F9A">
        <w:rPr>
          <w:rFonts w:ascii="Times New Roman" w:hAnsi="Times New Roman"/>
          <w:sz w:val="24"/>
          <w:szCs w:val="24"/>
        </w:rPr>
        <w:t xml:space="preserve">53.ailē “Pārvadātāja atzīmes” </w:t>
      </w:r>
      <w:r w:rsidR="00FA314C">
        <w:rPr>
          <w:rFonts w:ascii="Times New Roman" w:hAnsi="Times New Roman"/>
          <w:sz w:val="24"/>
          <w:szCs w:val="24"/>
        </w:rPr>
        <w:t xml:space="preserve">sekojošas </w:t>
      </w:r>
      <w:r w:rsidRPr="001960EF">
        <w:rPr>
          <w:rFonts w:ascii="Times New Roman" w:hAnsi="Times New Roman"/>
          <w:sz w:val="24"/>
          <w:szCs w:val="24"/>
        </w:rPr>
        <w:t>atzīm</w:t>
      </w:r>
      <w:r w:rsidR="00304F9A">
        <w:rPr>
          <w:rFonts w:ascii="Times New Roman" w:hAnsi="Times New Roman"/>
          <w:sz w:val="24"/>
          <w:szCs w:val="24"/>
        </w:rPr>
        <w:t>es:</w:t>
      </w:r>
    </w:p>
    <w:p w14:paraId="386CED5E" w14:textId="206AA49B" w:rsidR="00304F9A" w:rsidRDefault="00C505B9" w:rsidP="00304F9A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0EF">
        <w:rPr>
          <w:rFonts w:ascii="Times New Roman" w:hAnsi="Times New Roman"/>
          <w:sz w:val="24"/>
          <w:szCs w:val="24"/>
        </w:rPr>
        <w:t xml:space="preserve"> </w:t>
      </w:r>
      <w:r w:rsidR="00304F9A">
        <w:rPr>
          <w:rFonts w:ascii="Times New Roman" w:hAnsi="Times New Roman"/>
          <w:sz w:val="24"/>
          <w:szCs w:val="24"/>
        </w:rPr>
        <w:t>Par vispārējā akta sastādīšanu (turpmāk</w:t>
      </w:r>
      <w:r w:rsidR="006067EF">
        <w:rPr>
          <w:rFonts w:ascii="Times New Roman" w:hAnsi="Times New Roman"/>
          <w:sz w:val="24"/>
          <w:szCs w:val="24"/>
        </w:rPr>
        <w:t xml:space="preserve"> -</w:t>
      </w:r>
      <w:r w:rsidR="00304F9A">
        <w:rPr>
          <w:rFonts w:ascii="Times New Roman" w:hAnsi="Times New Roman"/>
          <w:sz w:val="24"/>
          <w:szCs w:val="24"/>
        </w:rPr>
        <w:t xml:space="preserve"> VPA)</w:t>
      </w:r>
      <w:r w:rsidR="000B4EA4" w:rsidRPr="001960EF">
        <w:rPr>
          <w:rFonts w:ascii="Times New Roman" w:hAnsi="Times New Roman"/>
          <w:sz w:val="24"/>
          <w:szCs w:val="24"/>
        </w:rPr>
        <w:t xml:space="preserve"> </w:t>
      </w:r>
      <w:r w:rsidR="0058512E">
        <w:rPr>
          <w:rFonts w:ascii="Times New Roman" w:hAnsi="Times New Roman"/>
          <w:sz w:val="24"/>
          <w:szCs w:val="24"/>
        </w:rPr>
        <w:t>un</w:t>
      </w:r>
      <w:r w:rsidR="00304F9A">
        <w:rPr>
          <w:rFonts w:ascii="Times New Roman" w:hAnsi="Times New Roman"/>
          <w:sz w:val="24"/>
          <w:szCs w:val="24"/>
        </w:rPr>
        <w:t xml:space="preserve"> </w:t>
      </w:r>
      <w:r w:rsidR="000B4EA4" w:rsidRPr="001960EF">
        <w:rPr>
          <w:rFonts w:ascii="Times New Roman" w:hAnsi="Times New Roman"/>
          <w:sz w:val="24"/>
          <w:szCs w:val="24"/>
        </w:rPr>
        <w:t xml:space="preserve">pievieno e-pavadzīmei </w:t>
      </w:r>
      <w:r w:rsidR="0058512E">
        <w:rPr>
          <w:rFonts w:ascii="Times New Roman" w:hAnsi="Times New Roman"/>
          <w:sz w:val="24"/>
          <w:szCs w:val="24"/>
        </w:rPr>
        <w:t xml:space="preserve">VPA kopiju </w:t>
      </w:r>
      <w:r w:rsidR="000B4EA4" w:rsidRPr="001960EF">
        <w:rPr>
          <w:rFonts w:ascii="Times New Roman" w:hAnsi="Times New Roman"/>
          <w:sz w:val="24"/>
          <w:szCs w:val="24"/>
        </w:rPr>
        <w:t>elektroniskā veidā (.</w:t>
      </w:r>
      <w:proofErr w:type="spellStart"/>
      <w:r w:rsidR="000B4EA4" w:rsidRPr="001960EF">
        <w:rPr>
          <w:rFonts w:ascii="Times New Roman" w:hAnsi="Times New Roman"/>
          <w:sz w:val="24"/>
          <w:szCs w:val="24"/>
        </w:rPr>
        <w:t>pdf</w:t>
      </w:r>
      <w:proofErr w:type="spellEnd"/>
      <w:r w:rsidR="0058462C">
        <w:rPr>
          <w:rFonts w:ascii="Times New Roman" w:hAnsi="Times New Roman"/>
          <w:sz w:val="24"/>
          <w:szCs w:val="24"/>
        </w:rPr>
        <w:t>, vai citā</w:t>
      </w:r>
      <w:r w:rsidR="000B4EA4" w:rsidRPr="001960EF">
        <w:rPr>
          <w:rFonts w:ascii="Times New Roman" w:hAnsi="Times New Roman"/>
          <w:sz w:val="24"/>
          <w:szCs w:val="24"/>
        </w:rPr>
        <w:t xml:space="preserve"> formātā).</w:t>
      </w:r>
      <w:r w:rsidR="000B4EA4">
        <w:rPr>
          <w:rFonts w:ascii="Times New Roman" w:hAnsi="Times New Roman"/>
          <w:sz w:val="24"/>
          <w:szCs w:val="24"/>
        </w:rPr>
        <w:t xml:space="preserve"> VPA oriģināls tiek glabāts stacijā, kurā sastādīts minētais akts.</w:t>
      </w:r>
    </w:p>
    <w:p w14:paraId="7A653DF2" w14:textId="41A17C08" w:rsidR="0057338C" w:rsidRDefault="00304F9A" w:rsidP="0057338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 komercakta sastādīšanu </w:t>
      </w:r>
      <w:r w:rsidR="00FA314C">
        <w:rPr>
          <w:rFonts w:ascii="Times New Roman" w:hAnsi="Times New Roman"/>
          <w:sz w:val="24"/>
          <w:szCs w:val="24"/>
        </w:rPr>
        <w:t>un pievieno e-pavadzī</w:t>
      </w:r>
      <w:r>
        <w:rPr>
          <w:rFonts w:ascii="Times New Roman" w:hAnsi="Times New Roman"/>
          <w:sz w:val="24"/>
          <w:szCs w:val="24"/>
        </w:rPr>
        <w:t>mei k</w:t>
      </w:r>
      <w:r w:rsidR="00910BE6" w:rsidRPr="00304F9A">
        <w:rPr>
          <w:rFonts w:ascii="Times New Roman" w:hAnsi="Times New Roman"/>
          <w:sz w:val="24"/>
          <w:szCs w:val="24"/>
        </w:rPr>
        <w:t>omercakt</w:t>
      </w:r>
      <w:r w:rsidR="00E05490">
        <w:rPr>
          <w:rFonts w:ascii="Times New Roman" w:hAnsi="Times New Roman"/>
          <w:sz w:val="24"/>
          <w:szCs w:val="24"/>
        </w:rPr>
        <w:t>a kopiju</w:t>
      </w:r>
      <w:r w:rsidR="0058462C">
        <w:rPr>
          <w:rFonts w:ascii="Times New Roman" w:hAnsi="Times New Roman"/>
          <w:sz w:val="24"/>
          <w:szCs w:val="24"/>
        </w:rPr>
        <w:t xml:space="preserve"> </w:t>
      </w:r>
      <w:r w:rsidR="0058462C" w:rsidRPr="001960EF">
        <w:rPr>
          <w:rFonts w:ascii="Times New Roman" w:hAnsi="Times New Roman"/>
          <w:sz w:val="24"/>
          <w:szCs w:val="24"/>
        </w:rPr>
        <w:t>elektroniskā veidā (.</w:t>
      </w:r>
      <w:proofErr w:type="spellStart"/>
      <w:r w:rsidR="0058462C" w:rsidRPr="001960EF">
        <w:rPr>
          <w:rFonts w:ascii="Times New Roman" w:hAnsi="Times New Roman"/>
          <w:sz w:val="24"/>
          <w:szCs w:val="24"/>
        </w:rPr>
        <w:t>pdf</w:t>
      </w:r>
      <w:proofErr w:type="spellEnd"/>
      <w:r w:rsidR="0058462C">
        <w:rPr>
          <w:rFonts w:ascii="Times New Roman" w:hAnsi="Times New Roman"/>
          <w:sz w:val="24"/>
          <w:szCs w:val="24"/>
        </w:rPr>
        <w:t>, vai citā</w:t>
      </w:r>
      <w:r w:rsidR="0058462C" w:rsidRPr="001960EF">
        <w:rPr>
          <w:rFonts w:ascii="Times New Roman" w:hAnsi="Times New Roman"/>
          <w:sz w:val="24"/>
          <w:szCs w:val="24"/>
        </w:rPr>
        <w:t xml:space="preserve"> formātā)</w:t>
      </w:r>
      <w:r w:rsidR="005846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bet tā</w:t>
      </w:r>
      <w:r w:rsidR="00910BE6" w:rsidRPr="00304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oriģinālu </w:t>
      </w:r>
      <w:r w:rsidR="0018690C" w:rsidRPr="00304F9A">
        <w:rPr>
          <w:rFonts w:ascii="Times New Roman" w:hAnsi="Times New Roman"/>
          <w:sz w:val="24"/>
          <w:szCs w:val="24"/>
        </w:rPr>
        <w:t xml:space="preserve">papīra </w:t>
      </w:r>
      <w:r w:rsidR="00245F01" w:rsidRPr="00304F9A">
        <w:rPr>
          <w:rFonts w:ascii="Times New Roman" w:hAnsi="Times New Roman"/>
          <w:sz w:val="24"/>
          <w:szCs w:val="24"/>
        </w:rPr>
        <w:t>veidā</w:t>
      </w:r>
      <w:r w:rsidR="00D86686">
        <w:rPr>
          <w:rFonts w:ascii="Times New Roman" w:hAnsi="Times New Roman"/>
          <w:sz w:val="24"/>
          <w:szCs w:val="24"/>
        </w:rPr>
        <w:t xml:space="preserve"> nogādā galastacijā</w:t>
      </w:r>
      <w:r w:rsidR="00910BE6" w:rsidRPr="00304F9A">
        <w:rPr>
          <w:rFonts w:ascii="Times New Roman" w:hAnsi="Times New Roman"/>
          <w:sz w:val="24"/>
          <w:szCs w:val="24"/>
        </w:rPr>
        <w:t>.</w:t>
      </w:r>
    </w:p>
    <w:p w14:paraId="3A456EDA" w14:textId="7005BFFF" w:rsidR="0057338C" w:rsidRDefault="0057338C" w:rsidP="0057338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vagona atkabināšanu</w:t>
      </w:r>
      <w:r w:rsidR="00A47909">
        <w:rPr>
          <w:rFonts w:ascii="Times New Roman" w:hAnsi="Times New Roman"/>
          <w:sz w:val="24"/>
          <w:szCs w:val="24"/>
        </w:rPr>
        <w:t xml:space="preserve"> no vagonu grupas, kas noformēti</w:t>
      </w:r>
      <w:r>
        <w:rPr>
          <w:rFonts w:ascii="Times New Roman" w:hAnsi="Times New Roman"/>
          <w:sz w:val="24"/>
          <w:szCs w:val="24"/>
        </w:rPr>
        <w:t xml:space="preserve"> ar vienu pavadzīmi, papildus </w:t>
      </w:r>
      <w:r w:rsidR="0058462C">
        <w:rPr>
          <w:rFonts w:ascii="Times New Roman" w:hAnsi="Times New Roman"/>
          <w:sz w:val="24"/>
          <w:szCs w:val="24"/>
        </w:rPr>
        <w:t>tiek veikta</w:t>
      </w:r>
      <w:r>
        <w:rPr>
          <w:rFonts w:ascii="Times New Roman" w:hAnsi="Times New Roman"/>
          <w:sz w:val="24"/>
          <w:szCs w:val="24"/>
        </w:rPr>
        <w:t xml:space="preserve"> atzīm</w:t>
      </w:r>
      <w:r w:rsidR="0058462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par vagona atkabināšanu vagonu sarakstā. </w:t>
      </w:r>
    </w:p>
    <w:p w14:paraId="3F7DE55B" w14:textId="41305745" w:rsidR="0058462C" w:rsidRDefault="0058462C" w:rsidP="0057338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</w:t>
      </w:r>
      <w:r w:rsidR="002B77E6">
        <w:rPr>
          <w:rFonts w:ascii="Times New Roman" w:hAnsi="Times New Roman"/>
          <w:sz w:val="24"/>
          <w:szCs w:val="24"/>
        </w:rPr>
        <w:t xml:space="preserve">sūtījuma </w:t>
      </w:r>
      <w:r>
        <w:rPr>
          <w:rFonts w:ascii="Times New Roman" w:hAnsi="Times New Roman"/>
          <w:sz w:val="24"/>
          <w:szCs w:val="24"/>
        </w:rPr>
        <w:t>piegādes termiņa pagarināšanu.</w:t>
      </w:r>
    </w:p>
    <w:p w14:paraId="7649D02F" w14:textId="5DD83616" w:rsidR="00910BE6" w:rsidRPr="0057338C" w:rsidRDefault="000B4EA4" w:rsidP="0057338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338C">
        <w:rPr>
          <w:rFonts w:ascii="Times New Roman" w:hAnsi="Times New Roman"/>
          <w:sz w:val="24"/>
          <w:szCs w:val="24"/>
        </w:rPr>
        <w:t xml:space="preserve">Papildsūtījuma </w:t>
      </w:r>
      <w:r w:rsidR="003E3FF0" w:rsidRPr="0057338C">
        <w:rPr>
          <w:rFonts w:ascii="Times New Roman" w:hAnsi="Times New Roman"/>
          <w:sz w:val="24"/>
          <w:szCs w:val="24"/>
        </w:rPr>
        <w:t>pavadzīme</w:t>
      </w:r>
      <w:r w:rsidRPr="0057338C">
        <w:rPr>
          <w:rFonts w:ascii="Times New Roman" w:hAnsi="Times New Roman"/>
          <w:sz w:val="24"/>
          <w:szCs w:val="24"/>
        </w:rPr>
        <w:t xml:space="preserve">  </w:t>
      </w:r>
      <w:r w:rsidR="0057338C">
        <w:rPr>
          <w:rFonts w:ascii="Times New Roman" w:hAnsi="Times New Roman"/>
          <w:sz w:val="24"/>
          <w:szCs w:val="24"/>
        </w:rPr>
        <w:t xml:space="preserve">vagonam, kas atkabināts no vagonu grupas </w:t>
      </w:r>
      <w:r w:rsidRPr="0057338C">
        <w:rPr>
          <w:rFonts w:ascii="Times New Roman" w:hAnsi="Times New Roman"/>
          <w:sz w:val="24"/>
          <w:szCs w:val="24"/>
        </w:rPr>
        <w:t xml:space="preserve"> tiek noformēt</w:t>
      </w:r>
      <w:r w:rsidR="003E3FF0" w:rsidRPr="0057338C">
        <w:rPr>
          <w:rFonts w:ascii="Times New Roman" w:hAnsi="Times New Roman"/>
          <w:sz w:val="24"/>
          <w:szCs w:val="24"/>
        </w:rPr>
        <w:t>a</w:t>
      </w:r>
      <w:r w:rsidRPr="0057338C">
        <w:rPr>
          <w:rFonts w:ascii="Times New Roman" w:hAnsi="Times New Roman"/>
          <w:sz w:val="24"/>
          <w:szCs w:val="24"/>
        </w:rPr>
        <w:t xml:space="preserve"> papīra veidā uz stingrās uzskaites veidlapām. </w:t>
      </w:r>
    </w:p>
    <w:p w14:paraId="08C47F68" w14:textId="5DDCCE0E" w:rsidR="00DE563A" w:rsidRPr="005A0366" w:rsidRDefault="00DE563A" w:rsidP="005A036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0EF">
        <w:rPr>
          <w:rFonts w:ascii="Times New Roman" w:hAnsi="Times New Roman"/>
          <w:sz w:val="24"/>
          <w:szCs w:val="24"/>
        </w:rPr>
        <w:t>Kravas pārkraušanas gadījumā CARGO atbildīgais darbinieks stacijā, kurā notiek minētā operācija</w:t>
      </w:r>
      <w:r w:rsidR="00A168D5">
        <w:rPr>
          <w:rFonts w:ascii="Times New Roman" w:hAnsi="Times New Roman"/>
          <w:sz w:val="24"/>
          <w:szCs w:val="24"/>
        </w:rPr>
        <w:t>,</w:t>
      </w:r>
      <w:r w:rsidRPr="001960EF">
        <w:rPr>
          <w:rFonts w:ascii="Times New Roman" w:hAnsi="Times New Roman"/>
          <w:sz w:val="24"/>
          <w:szCs w:val="24"/>
        </w:rPr>
        <w:t xml:space="preserve"> izdrukā no KPS e-pavadzīmi nepieciešamo </w:t>
      </w:r>
      <w:r w:rsidR="00C604DA">
        <w:rPr>
          <w:rFonts w:ascii="Times New Roman" w:hAnsi="Times New Roman"/>
          <w:sz w:val="24"/>
          <w:szCs w:val="24"/>
        </w:rPr>
        <w:t>lapu</w:t>
      </w:r>
      <w:r w:rsidRPr="001960EF">
        <w:rPr>
          <w:rFonts w:ascii="Times New Roman" w:hAnsi="Times New Roman"/>
          <w:sz w:val="24"/>
          <w:szCs w:val="24"/>
        </w:rPr>
        <w:t xml:space="preserve"> apjomā, veicot tās izdrukā </w:t>
      </w:r>
      <w:r>
        <w:rPr>
          <w:rFonts w:ascii="Times New Roman" w:hAnsi="Times New Roman"/>
          <w:sz w:val="24"/>
          <w:szCs w:val="24"/>
        </w:rPr>
        <w:t>visas nepieciešamās atzīmes saskaņā ar MK noteikumiem. Papildus veiktajām atzīmēm pavadzīmes izdruk</w:t>
      </w:r>
      <w:r w:rsidR="00C604DA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EF">
        <w:rPr>
          <w:rFonts w:ascii="Times New Roman" w:hAnsi="Times New Roman"/>
          <w:sz w:val="24"/>
          <w:szCs w:val="24"/>
        </w:rPr>
        <w:t xml:space="preserve">53. ailē “Pārvadātāja atzīmes” </w:t>
      </w:r>
      <w:r>
        <w:rPr>
          <w:rFonts w:ascii="Times New Roman" w:hAnsi="Times New Roman"/>
          <w:sz w:val="24"/>
          <w:szCs w:val="24"/>
        </w:rPr>
        <w:t xml:space="preserve">veic </w:t>
      </w:r>
      <w:r w:rsidRPr="001960EF">
        <w:rPr>
          <w:rFonts w:ascii="Times New Roman" w:hAnsi="Times New Roman"/>
          <w:sz w:val="24"/>
          <w:szCs w:val="24"/>
        </w:rPr>
        <w:t xml:space="preserve">atzīmi “Elektroniskas pavadzīmes pārvēršana papīra formā” un apliecina to ar stacijas kalendāro </w:t>
      </w:r>
      <w:r w:rsidR="004543CA">
        <w:rPr>
          <w:rFonts w:ascii="Times New Roman" w:hAnsi="Times New Roman"/>
          <w:sz w:val="24"/>
          <w:szCs w:val="24"/>
        </w:rPr>
        <w:t>spiedogu</w:t>
      </w:r>
      <w:r w:rsidRPr="001960EF">
        <w:rPr>
          <w:rFonts w:ascii="Times New Roman" w:hAnsi="Times New Roman"/>
          <w:sz w:val="24"/>
          <w:szCs w:val="24"/>
        </w:rPr>
        <w:t xml:space="preserve"> un parakstu. </w:t>
      </w:r>
      <w:r w:rsidR="005A0366">
        <w:rPr>
          <w:rFonts w:ascii="Times New Roman" w:hAnsi="Times New Roman"/>
          <w:sz w:val="24"/>
          <w:szCs w:val="24"/>
        </w:rPr>
        <w:t>Tādu pašu atzīmi veic arī e-pavadzīmē</w:t>
      </w:r>
      <w:r w:rsidR="00EE1EF4">
        <w:rPr>
          <w:rFonts w:ascii="Times New Roman" w:hAnsi="Times New Roman"/>
          <w:sz w:val="24"/>
          <w:szCs w:val="24"/>
        </w:rPr>
        <w:t>.</w:t>
      </w:r>
      <w:r w:rsidR="00C363F5">
        <w:rPr>
          <w:rFonts w:ascii="Times New Roman" w:hAnsi="Times New Roman"/>
          <w:sz w:val="24"/>
          <w:szCs w:val="24"/>
        </w:rPr>
        <w:t xml:space="preserve"> </w:t>
      </w:r>
      <w:r w:rsidRPr="005A0366">
        <w:rPr>
          <w:rFonts w:ascii="Times New Roman" w:hAnsi="Times New Roman"/>
          <w:sz w:val="24"/>
          <w:szCs w:val="24"/>
        </w:rPr>
        <w:t xml:space="preserve">Turpmākais sūtījuma pārvadājums tiek veikts pēc </w:t>
      </w:r>
      <w:r w:rsidR="007350D4">
        <w:rPr>
          <w:rFonts w:ascii="Times New Roman" w:hAnsi="Times New Roman"/>
          <w:sz w:val="24"/>
          <w:szCs w:val="24"/>
        </w:rPr>
        <w:t>e-</w:t>
      </w:r>
      <w:r w:rsidRPr="005A0366">
        <w:rPr>
          <w:rFonts w:ascii="Times New Roman" w:hAnsi="Times New Roman"/>
          <w:sz w:val="24"/>
          <w:szCs w:val="24"/>
        </w:rPr>
        <w:t xml:space="preserve">pavadzīmes izdrukas un visas nepieciešamās atzīmes tiek veiktas </w:t>
      </w:r>
      <w:r w:rsidR="007350D4">
        <w:rPr>
          <w:rFonts w:ascii="Times New Roman" w:hAnsi="Times New Roman"/>
          <w:sz w:val="24"/>
          <w:szCs w:val="24"/>
        </w:rPr>
        <w:t>e-</w:t>
      </w:r>
      <w:r w:rsidRPr="005A0366">
        <w:rPr>
          <w:rFonts w:ascii="Times New Roman" w:hAnsi="Times New Roman"/>
          <w:sz w:val="24"/>
          <w:szCs w:val="24"/>
        </w:rPr>
        <w:t>pavadzīmes izdrukā</w:t>
      </w:r>
      <w:r w:rsidR="00911DAD" w:rsidRPr="005A0366">
        <w:rPr>
          <w:rFonts w:ascii="Times New Roman" w:hAnsi="Times New Roman"/>
          <w:sz w:val="24"/>
          <w:szCs w:val="24"/>
        </w:rPr>
        <w:t>.</w:t>
      </w:r>
      <w:r w:rsidR="00535A7A" w:rsidRPr="005A0366">
        <w:rPr>
          <w:rFonts w:ascii="Times New Roman" w:hAnsi="Times New Roman"/>
          <w:sz w:val="24"/>
          <w:szCs w:val="24"/>
        </w:rPr>
        <w:t xml:space="preserve"> </w:t>
      </w:r>
    </w:p>
    <w:p w14:paraId="5D7FE32A" w14:textId="65782809" w:rsidR="008C1E02" w:rsidRPr="00DE563A" w:rsidRDefault="00E6717D" w:rsidP="00DE563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960EF">
        <w:rPr>
          <w:rFonts w:ascii="Times New Roman" w:hAnsi="Times New Roman"/>
          <w:sz w:val="24"/>
          <w:szCs w:val="24"/>
        </w:rPr>
        <w:t>Negadījuma gadījumā lokomotīves vadītājs (mašīnists) paziņo kravas kodu</w:t>
      </w:r>
      <w:r w:rsidR="002C79B4">
        <w:rPr>
          <w:rFonts w:ascii="Times New Roman" w:hAnsi="Times New Roman"/>
          <w:sz w:val="24"/>
          <w:szCs w:val="24"/>
        </w:rPr>
        <w:t xml:space="preserve"> </w:t>
      </w:r>
      <w:r w:rsidR="002C79B4" w:rsidRPr="001960EF">
        <w:rPr>
          <w:rFonts w:ascii="Times New Roman" w:hAnsi="Times New Roman"/>
          <w:sz w:val="24"/>
          <w:szCs w:val="24"/>
        </w:rPr>
        <w:t xml:space="preserve">(un citu nepieciešamo informāciju) </w:t>
      </w:r>
      <w:r w:rsidRPr="001960EF">
        <w:rPr>
          <w:rFonts w:ascii="Times New Roman" w:hAnsi="Times New Roman"/>
          <w:sz w:val="24"/>
          <w:szCs w:val="24"/>
        </w:rPr>
        <w:t xml:space="preserve">no </w:t>
      </w:r>
      <w:r w:rsidR="002C79B4">
        <w:rPr>
          <w:rFonts w:ascii="Times New Roman" w:hAnsi="Times New Roman"/>
          <w:sz w:val="24"/>
          <w:szCs w:val="24"/>
        </w:rPr>
        <w:t xml:space="preserve">vilciena </w:t>
      </w:r>
      <w:proofErr w:type="spellStart"/>
      <w:r w:rsidRPr="001960EF">
        <w:rPr>
          <w:rFonts w:ascii="Times New Roman" w:hAnsi="Times New Roman"/>
          <w:sz w:val="24"/>
          <w:szCs w:val="24"/>
        </w:rPr>
        <w:t>natūrlapas</w:t>
      </w:r>
      <w:proofErr w:type="spellEnd"/>
      <w:r w:rsidRPr="001960EF">
        <w:rPr>
          <w:rFonts w:ascii="Times New Roman" w:hAnsi="Times New Roman"/>
          <w:sz w:val="24"/>
          <w:szCs w:val="24"/>
        </w:rPr>
        <w:t xml:space="preserve"> tuvākās stacijas </w:t>
      </w:r>
      <w:r w:rsidR="00D820F0">
        <w:rPr>
          <w:rFonts w:ascii="Times New Roman" w:hAnsi="Times New Roman"/>
          <w:sz w:val="24"/>
          <w:szCs w:val="24"/>
        </w:rPr>
        <w:t>dežurantam</w:t>
      </w:r>
      <w:r w:rsidR="00081B29">
        <w:rPr>
          <w:rFonts w:ascii="Times New Roman" w:hAnsi="Times New Roman"/>
          <w:sz w:val="24"/>
          <w:szCs w:val="24"/>
        </w:rPr>
        <w:t xml:space="preserve"> </w:t>
      </w:r>
      <w:r w:rsidRPr="001960EF">
        <w:rPr>
          <w:rFonts w:ascii="Times New Roman" w:hAnsi="Times New Roman"/>
          <w:sz w:val="24"/>
          <w:szCs w:val="24"/>
        </w:rPr>
        <w:t>vai vilcienu dispečeram, kurš pamatojoties uz saņemto inf</w:t>
      </w:r>
      <w:r w:rsidR="00DE563A">
        <w:rPr>
          <w:rFonts w:ascii="Times New Roman" w:hAnsi="Times New Roman"/>
          <w:sz w:val="24"/>
          <w:szCs w:val="24"/>
        </w:rPr>
        <w:t>ormāciju nosaka turpmāko rīcību</w:t>
      </w:r>
      <w:r w:rsidR="00677268" w:rsidRPr="00DE563A">
        <w:rPr>
          <w:rFonts w:ascii="Times New Roman" w:hAnsi="Times New Roman"/>
          <w:sz w:val="24"/>
          <w:szCs w:val="24"/>
        </w:rPr>
        <w:t xml:space="preserve">. </w:t>
      </w:r>
    </w:p>
    <w:p w14:paraId="0E3A9A9A" w14:textId="77777777" w:rsidR="002C79B4" w:rsidRPr="000B4EA4" w:rsidRDefault="002C79B4" w:rsidP="002C79B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7949BF56" w14:textId="77777777" w:rsidR="006078F0" w:rsidRPr="008C1E02" w:rsidRDefault="008C1E02" w:rsidP="00830121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C1E02">
        <w:rPr>
          <w:rFonts w:ascii="Times New Roman" w:hAnsi="Times New Roman"/>
          <w:b/>
          <w:sz w:val="24"/>
          <w:szCs w:val="24"/>
        </w:rPr>
        <w:t>Pārvadājuma līguma grozīšana</w:t>
      </w:r>
    </w:p>
    <w:p w14:paraId="1D3E4BB1" w14:textId="77777777" w:rsidR="008C1E02" w:rsidRDefault="008C1E02" w:rsidP="00AA6B75">
      <w:pPr>
        <w:pStyle w:val="ListParagraph"/>
        <w:jc w:val="both"/>
        <w:rPr>
          <w:rFonts w:ascii="Times New Roman" w:hAnsi="Times New Roman"/>
        </w:rPr>
      </w:pPr>
    </w:p>
    <w:p w14:paraId="79EA8C1B" w14:textId="01B46816" w:rsidR="008C1E02" w:rsidRDefault="00625901" w:rsidP="00AA6B75">
      <w:pPr>
        <w:pStyle w:val="ListParagraph"/>
        <w:numPr>
          <w:ilvl w:val="1"/>
          <w:numId w:val="1"/>
        </w:numPr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8C1E02">
        <w:rPr>
          <w:rFonts w:ascii="Times New Roman" w:hAnsi="Times New Roman"/>
          <w:sz w:val="24"/>
          <w:szCs w:val="24"/>
        </w:rPr>
        <w:t xml:space="preserve"> nepieciešams veikt pārvadājuma līguma grozīšanu,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EF">
        <w:rPr>
          <w:rFonts w:ascii="Times New Roman" w:hAnsi="Times New Roman"/>
          <w:sz w:val="24"/>
          <w:szCs w:val="24"/>
        </w:rPr>
        <w:t>CARGO atbildīgais darbinieks stacijā, kurā notiek minētā operācija</w:t>
      </w:r>
      <w:r w:rsidR="00F26994">
        <w:rPr>
          <w:rFonts w:ascii="Times New Roman" w:hAnsi="Times New Roman"/>
          <w:sz w:val="24"/>
          <w:szCs w:val="24"/>
        </w:rPr>
        <w:t>,</w:t>
      </w:r>
      <w:r w:rsidRPr="001960EF">
        <w:rPr>
          <w:rFonts w:ascii="Times New Roman" w:hAnsi="Times New Roman"/>
          <w:sz w:val="24"/>
          <w:szCs w:val="24"/>
        </w:rPr>
        <w:t xml:space="preserve"> izdrukā no KPS e-pavadzīmi nepieciešamo </w:t>
      </w:r>
      <w:r w:rsidR="00F26994">
        <w:rPr>
          <w:rFonts w:ascii="Times New Roman" w:hAnsi="Times New Roman"/>
          <w:sz w:val="24"/>
          <w:szCs w:val="24"/>
        </w:rPr>
        <w:t>lapu</w:t>
      </w:r>
      <w:r w:rsidRPr="001960EF">
        <w:rPr>
          <w:rFonts w:ascii="Times New Roman" w:hAnsi="Times New Roman"/>
          <w:sz w:val="24"/>
          <w:szCs w:val="24"/>
        </w:rPr>
        <w:t xml:space="preserve"> apjomā, veicot tās izdrukā </w:t>
      </w:r>
      <w:r>
        <w:rPr>
          <w:rFonts w:ascii="Times New Roman" w:hAnsi="Times New Roman"/>
          <w:sz w:val="24"/>
          <w:szCs w:val="24"/>
        </w:rPr>
        <w:t>visas nepieciešamās atzīmes saskaņā ar MK noteikumiem. Papildus veiktajām atzīmēm pavadzīmes izdruk</w:t>
      </w:r>
      <w:r w:rsidR="00110C99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EF">
        <w:rPr>
          <w:rFonts w:ascii="Times New Roman" w:hAnsi="Times New Roman"/>
          <w:sz w:val="24"/>
          <w:szCs w:val="24"/>
        </w:rPr>
        <w:t xml:space="preserve">53. ailē “Pārvadātāja atzīmes” </w:t>
      </w:r>
      <w:r>
        <w:rPr>
          <w:rFonts w:ascii="Times New Roman" w:hAnsi="Times New Roman"/>
          <w:sz w:val="24"/>
          <w:szCs w:val="24"/>
        </w:rPr>
        <w:t xml:space="preserve">veic </w:t>
      </w:r>
      <w:r w:rsidRPr="001960EF">
        <w:rPr>
          <w:rFonts w:ascii="Times New Roman" w:hAnsi="Times New Roman"/>
          <w:sz w:val="24"/>
          <w:szCs w:val="24"/>
        </w:rPr>
        <w:t xml:space="preserve">atzīmi “Elektroniskas pavadzīmes pārvēršana papīra formā” un apliecina to ar stacijas kalendāro </w:t>
      </w:r>
      <w:r w:rsidR="00110C99">
        <w:rPr>
          <w:rFonts w:ascii="Times New Roman" w:hAnsi="Times New Roman"/>
          <w:sz w:val="24"/>
          <w:szCs w:val="24"/>
        </w:rPr>
        <w:t>spiedogu</w:t>
      </w:r>
      <w:r w:rsidRPr="001960EF">
        <w:rPr>
          <w:rFonts w:ascii="Times New Roman" w:hAnsi="Times New Roman"/>
          <w:sz w:val="24"/>
          <w:szCs w:val="24"/>
        </w:rPr>
        <w:t xml:space="preserve"> un parakstu. </w:t>
      </w:r>
      <w:r>
        <w:rPr>
          <w:rFonts w:ascii="Times New Roman" w:hAnsi="Times New Roman"/>
          <w:sz w:val="24"/>
          <w:szCs w:val="24"/>
        </w:rPr>
        <w:t xml:space="preserve">Tādu pašu atzīmi veic arī e-pavadzīmē. </w:t>
      </w:r>
      <w:r w:rsidRPr="005A0366">
        <w:rPr>
          <w:rFonts w:ascii="Times New Roman" w:hAnsi="Times New Roman"/>
          <w:sz w:val="24"/>
          <w:szCs w:val="24"/>
        </w:rPr>
        <w:t xml:space="preserve">Turpmākais sūtījuma pārvadājums tiek veikts pēc </w:t>
      </w:r>
      <w:r w:rsidR="00110C99">
        <w:rPr>
          <w:rFonts w:ascii="Times New Roman" w:hAnsi="Times New Roman"/>
          <w:sz w:val="24"/>
          <w:szCs w:val="24"/>
        </w:rPr>
        <w:t>e-</w:t>
      </w:r>
      <w:r w:rsidRPr="005A0366">
        <w:rPr>
          <w:rFonts w:ascii="Times New Roman" w:hAnsi="Times New Roman"/>
          <w:sz w:val="24"/>
          <w:szCs w:val="24"/>
        </w:rPr>
        <w:t xml:space="preserve">pavadzīmes izdrukas un visas nepieciešamās atzīmes tiek veiktas </w:t>
      </w:r>
      <w:r w:rsidR="00110C99">
        <w:rPr>
          <w:rFonts w:ascii="Times New Roman" w:hAnsi="Times New Roman"/>
          <w:sz w:val="24"/>
          <w:szCs w:val="24"/>
        </w:rPr>
        <w:t>e-</w:t>
      </w:r>
      <w:r w:rsidRPr="005A0366">
        <w:rPr>
          <w:rFonts w:ascii="Times New Roman" w:hAnsi="Times New Roman"/>
          <w:sz w:val="24"/>
          <w:szCs w:val="24"/>
        </w:rPr>
        <w:t>pavadzīmes izdrukā</w:t>
      </w:r>
      <w:r w:rsidR="008C1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8803E9" w14:textId="77777777" w:rsidR="00E048F4" w:rsidRPr="00A85FBC" w:rsidRDefault="00E048F4" w:rsidP="00E048F4">
      <w:pPr>
        <w:pStyle w:val="ListParagraph"/>
        <w:ind w:left="1070"/>
        <w:jc w:val="both"/>
        <w:rPr>
          <w:rFonts w:ascii="Times New Roman" w:hAnsi="Times New Roman"/>
          <w:sz w:val="24"/>
          <w:szCs w:val="24"/>
        </w:rPr>
      </w:pPr>
    </w:p>
    <w:p w14:paraId="190AE3CE" w14:textId="77777777" w:rsidR="00E14BA1" w:rsidRPr="00F47CE5" w:rsidRDefault="00653D68" w:rsidP="00E048F4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Kravas izsniegšana Klientam</w:t>
      </w:r>
    </w:p>
    <w:p w14:paraId="5430A193" w14:textId="77777777" w:rsidR="00106C64" w:rsidRDefault="00837774" w:rsidP="00006942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Pavadzīmes</w:t>
      </w:r>
      <w:r w:rsidR="00E14BA1" w:rsidRPr="009B5C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F6AE1">
        <w:rPr>
          <w:rFonts w:ascii="Times New Roman" w:hAnsi="Times New Roman"/>
          <w:sz w:val="24"/>
          <w:szCs w:val="24"/>
          <w:lang w:val="lv-LV"/>
        </w:rPr>
        <w:t>izsniegšana Klientam (saņēmējām) notiek</w:t>
      </w:r>
      <w:r w:rsidR="00106C64">
        <w:rPr>
          <w:rFonts w:ascii="Times New Roman" w:hAnsi="Times New Roman"/>
          <w:sz w:val="24"/>
          <w:szCs w:val="24"/>
          <w:lang w:val="lv-LV"/>
        </w:rPr>
        <w:t>:</w:t>
      </w:r>
    </w:p>
    <w:p w14:paraId="51D2075D" w14:textId="3288B723" w:rsidR="00006942" w:rsidRDefault="002C2CFC" w:rsidP="00106C64">
      <w:pPr>
        <w:pStyle w:val="NoSpacing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e-pavadzīmes veidā</w:t>
      </w:r>
      <w:r w:rsidR="00106C64">
        <w:rPr>
          <w:rFonts w:ascii="Times New Roman" w:hAnsi="Times New Roman"/>
          <w:sz w:val="24"/>
          <w:szCs w:val="24"/>
          <w:lang w:val="lv-LV"/>
        </w:rPr>
        <w:t>;</w:t>
      </w:r>
      <w:r w:rsidR="003F35F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EFF4862" w14:textId="59C9DB65" w:rsidR="00106C64" w:rsidRDefault="00106C64" w:rsidP="00106C64">
      <w:pPr>
        <w:pStyle w:val="NoSpacing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e-pavadzīmes izdrukas veidā,</w:t>
      </w:r>
      <w:r w:rsidRPr="0053617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veicot izdrukā atzīmes saskaņā ar Latvijas Republikas normatīvo dokumentu </w:t>
      </w:r>
      <w:r w:rsidRPr="007A0DE7">
        <w:rPr>
          <w:rFonts w:ascii="Times New Roman" w:hAnsi="Times New Roman"/>
          <w:sz w:val="24"/>
          <w:szCs w:val="24"/>
          <w:lang w:val="lv-LV"/>
        </w:rPr>
        <w:t>prasībām</w:t>
      </w:r>
      <w:r>
        <w:rPr>
          <w:rFonts w:ascii="Times New Roman" w:hAnsi="Times New Roman"/>
          <w:sz w:val="24"/>
          <w:szCs w:val="24"/>
          <w:lang w:val="lv-LV"/>
        </w:rPr>
        <w:t>, ja pavadzīmi nav iespējams izsniegt e-pavadzīmes veidā</w:t>
      </w:r>
      <w:r w:rsidR="002B21FC">
        <w:rPr>
          <w:rFonts w:ascii="Times New Roman" w:hAnsi="Times New Roman"/>
          <w:sz w:val="24"/>
          <w:szCs w:val="24"/>
          <w:lang w:val="lv-LV"/>
        </w:rPr>
        <w:t xml:space="preserve"> (gadījumos, kas minēti šīs Kārtības </w:t>
      </w:r>
      <w:r w:rsidR="00890D9D">
        <w:rPr>
          <w:rFonts w:ascii="Times New Roman" w:hAnsi="Times New Roman"/>
          <w:sz w:val="24"/>
          <w:szCs w:val="24"/>
          <w:lang w:val="lv-LV"/>
        </w:rPr>
        <w:t xml:space="preserve">5.2., </w:t>
      </w:r>
      <w:r w:rsidR="002B21FC">
        <w:rPr>
          <w:rFonts w:ascii="Times New Roman" w:hAnsi="Times New Roman"/>
          <w:sz w:val="24"/>
          <w:szCs w:val="24"/>
          <w:lang w:val="lv-LV"/>
        </w:rPr>
        <w:t>5.3, 6.1. un 7.6. punktos)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0171571A" w14:textId="77777777" w:rsidR="00006942" w:rsidRDefault="00296D4F" w:rsidP="00006942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06942">
        <w:rPr>
          <w:rFonts w:ascii="Times New Roman" w:hAnsi="Times New Roman"/>
          <w:sz w:val="24"/>
          <w:szCs w:val="24"/>
          <w:lang w:val="lv-LV"/>
        </w:rPr>
        <w:t xml:space="preserve">Atzīmes par kravas izsniegšanu e-pavadzīmē </w:t>
      </w:r>
      <w:r w:rsidR="00565572" w:rsidRPr="00006942">
        <w:rPr>
          <w:rFonts w:ascii="Times New Roman" w:hAnsi="Times New Roman"/>
          <w:sz w:val="24"/>
          <w:szCs w:val="24"/>
          <w:lang w:val="lv-LV"/>
        </w:rPr>
        <w:t xml:space="preserve">tiek veiktas, </w:t>
      </w:r>
      <w:r w:rsidRPr="00006942">
        <w:rPr>
          <w:rFonts w:ascii="Times New Roman" w:hAnsi="Times New Roman"/>
          <w:sz w:val="24"/>
          <w:szCs w:val="24"/>
          <w:lang w:val="lv-LV"/>
        </w:rPr>
        <w:t>CARGO un Klient</w:t>
      </w:r>
      <w:r w:rsidR="00843054" w:rsidRPr="00006942">
        <w:rPr>
          <w:rFonts w:ascii="Times New Roman" w:hAnsi="Times New Roman"/>
          <w:sz w:val="24"/>
          <w:szCs w:val="24"/>
          <w:lang w:val="lv-LV"/>
        </w:rPr>
        <w:t>am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 izmantojot </w:t>
      </w:r>
      <w:r w:rsidR="00BB3D18" w:rsidRPr="00006942">
        <w:rPr>
          <w:rFonts w:ascii="Times New Roman" w:hAnsi="Times New Roman"/>
          <w:sz w:val="24"/>
          <w:szCs w:val="24"/>
          <w:lang w:val="lv-LV"/>
        </w:rPr>
        <w:t xml:space="preserve">atbilstošo 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KPS funkcionalitāti. </w:t>
      </w:r>
    </w:p>
    <w:p w14:paraId="74272B87" w14:textId="5BBAAA85" w:rsidR="00006942" w:rsidRDefault="00DE3DC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06942">
        <w:rPr>
          <w:rFonts w:ascii="Times New Roman" w:hAnsi="Times New Roman"/>
          <w:sz w:val="24"/>
          <w:szCs w:val="24"/>
          <w:lang w:val="lv-LV"/>
        </w:rPr>
        <w:t>K</w:t>
      </w:r>
      <w:r w:rsidR="00B71070" w:rsidRPr="00006942">
        <w:rPr>
          <w:rFonts w:ascii="Times New Roman" w:hAnsi="Times New Roman"/>
          <w:sz w:val="24"/>
          <w:szCs w:val="24"/>
          <w:lang w:val="lv-LV"/>
        </w:rPr>
        <w:t xml:space="preserve">lients apliecina </w:t>
      </w:r>
      <w:r w:rsidR="00755F2F" w:rsidRPr="00006942">
        <w:rPr>
          <w:rFonts w:ascii="Times New Roman" w:hAnsi="Times New Roman"/>
          <w:sz w:val="24"/>
          <w:szCs w:val="24"/>
          <w:lang w:val="lv-LV"/>
        </w:rPr>
        <w:t xml:space="preserve">kravas </w:t>
      </w:r>
      <w:r w:rsidR="00FC789B" w:rsidRPr="00006942">
        <w:rPr>
          <w:rFonts w:ascii="Times New Roman" w:hAnsi="Times New Roman"/>
          <w:sz w:val="24"/>
          <w:szCs w:val="24"/>
          <w:lang w:val="lv-LV"/>
        </w:rPr>
        <w:t>saņemšanu</w:t>
      </w:r>
      <w:r w:rsidR="00755F2F" w:rsidRPr="0000694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71070" w:rsidRPr="00006942">
        <w:rPr>
          <w:rFonts w:ascii="Times New Roman" w:hAnsi="Times New Roman"/>
          <w:sz w:val="24"/>
          <w:szCs w:val="24"/>
          <w:lang w:val="lv-LV"/>
        </w:rPr>
        <w:t>ar parakstu, aktivizējot KPS</w:t>
      </w:r>
      <w:r w:rsidR="00FC789B" w:rsidRPr="00006942">
        <w:rPr>
          <w:rFonts w:ascii="Times New Roman" w:hAnsi="Times New Roman"/>
          <w:sz w:val="24"/>
          <w:szCs w:val="24"/>
          <w:lang w:val="lv-LV"/>
        </w:rPr>
        <w:t xml:space="preserve"> sistēmā</w:t>
      </w:r>
      <w:r w:rsidR="00B71070" w:rsidRPr="00006942">
        <w:rPr>
          <w:rFonts w:ascii="Times New Roman" w:hAnsi="Times New Roman"/>
          <w:sz w:val="24"/>
          <w:szCs w:val="24"/>
          <w:lang w:val="lv-LV"/>
        </w:rPr>
        <w:t xml:space="preserve"> funkciju “Saņemt dokumentu”.</w:t>
      </w:r>
    </w:p>
    <w:p w14:paraId="1DBDC4E5" w14:textId="77777777" w:rsidR="0099708B" w:rsidRDefault="003C6C8D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06942">
        <w:rPr>
          <w:rFonts w:ascii="Times New Roman" w:hAnsi="Times New Roman"/>
          <w:sz w:val="24"/>
          <w:szCs w:val="24"/>
          <w:lang w:val="lv-LV"/>
        </w:rPr>
        <w:t>Gadīj</w:t>
      </w:r>
      <w:r w:rsidR="00006942">
        <w:rPr>
          <w:rFonts w:ascii="Times New Roman" w:hAnsi="Times New Roman"/>
          <w:sz w:val="24"/>
          <w:szCs w:val="24"/>
          <w:lang w:val="lv-LV"/>
        </w:rPr>
        <w:t>umā, ja e-pavadzīmei ir pievienoti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 pavaddokumenti,</w:t>
      </w:r>
      <w:r w:rsidR="005B4F02" w:rsidRPr="00006942">
        <w:rPr>
          <w:rFonts w:ascii="Times New Roman" w:hAnsi="Times New Roman"/>
          <w:sz w:val="24"/>
          <w:szCs w:val="24"/>
          <w:lang w:val="lv-LV"/>
        </w:rPr>
        <w:t xml:space="preserve"> tie tiek izsniegti Klientam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 tād</w:t>
      </w:r>
      <w:r w:rsidR="005B4F02" w:rsidRPr="00006942">
        <w:rPr>
          <w:rFonts w:ascii="Times New Roman" w:hAnsi="Times New Roman"/>
          <w:sz w:val="24"/>
          <w:szCs w:val="24"/>
          <w:lang w:val="lv-LV"/>
        </w:rPr>
        <w:t>ā veidā, kādā sākotnēji tie bija</w:t>
      </w:r>
      <w:r w:rsidRPr="00006942">
        <w:rPr>
          <w:rFonts w:ascii="Times New Roman" w:hAnsi="Times New Roman"/>
          <w:sz w:val="24"/>
          <w:szCs w:val="24"/>
          <w:lang w:val="lv-LV"/>
        </w:rPr>
        <w:t xml:space="preserve"> noformēti.</w:t>
      </w:r>
      <w:r w:rsidR="00843054" w:rsidRPr="00006942">
        <w:rPr>
          <w:rFonts w:ascii="Times New Roman" w:hAnsi="Times New Roman"/>
          <w:sz w:val="24"/>
          <w:szCs w:val="24"/>
          <w:lang w:val="lv-LV"/>
        </w:rPr>
        <w:t xml:space="preserve">  </w:t>
      </w:r>
    </w:p>
    <w:p w14:paraId="143744F5" w14:textId="559CD62E" w:rsidR="0039371B" w:rsidRDefault="00843054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99708B">
        <w:rPr>
          <w:rFonts w:ascii="Times New Roman" w:hAnsi="Times New Roman"/>
          <w:sz w:val="24"/>
          <w:szCs w:val="24"/>
          <w:lang w:val="lv-LV"/>
        </w:rPr>
        <w:lastRenderedPageBreak/>
        <w:t>E-pavadzīmes izsniegšanas noformēšanas tehnoloģija KPS sistēmā aprakstīta š</w:t>
      </w:r>
      <w:r w:rsidR="002C2CFC" w:rsidRPr="0099708B">
        <w:rPr>
          <w:rFonts w:ascii="Times New Roman" w:hAnsi="Times New Roman"/>
          <w:sz w:val="24"/>
          <w:szCs w:val="24"/>
          <w:lang w:val="lv-LV"/>
        </w:rPr>
        <w:t>īs Instrukcijas pielikumā Nr. 1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275D3496" w14:textId="15612D91" w:rsidR="0099708B" w:rsidRPr="0099708B" w:rsidRDefault="0099708B" w:rsidP="00AA6B75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614CEA">
        <w:rPr>
          <w:rFonts w:ascii="Times New Roman" w:hAnsi="Times New Roman"/>
          <w:sz w:val="24"/>
          <w:szCs w:val="24"/>
          <w:lang w:val="lv-LV"/>
        </w:rPr>
        <w:t>Gadīju</w:t>
      </w:r>
      <w:r>
        <w:rPr>
          <w:rFonts w:ascii="Times New Roman" w:hAnsi="Times New Roman"/>
          <w:sz w:val="24"/>
          <w:szCs w:val="24"/>
          <w:lang w:val="lv-LV"/>
        </w:rPr>
        <w:t>mā</w:t>
      </w:r>
      <w:r w:rsidR="004666B9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ja </w:t>
      </w:r>
      <w:r w:rsidR="00614CEA">
        <w:rPr>
          <w:rFonts w:ascii="Times New Roman" w:hAnsi="Times New Roman"/>
          <w:sz w:val="24"/>
          <w:szCs w:val="24"/>
          <w:lang w:val="lv-LV"/>
        </w:rPr>
        <w:t>e-</w:t>
      </w:r>
      <w:r>
        <w:rPr>
          <w:rFonts w:ascii="Times New Roman" w:hAnsi="Times New Roman"/>
          <w:sz w:val="24"/>
          <w:szCs w:val="24"/>
          <w:lang w:val="lv-LV"/>
        </w:rPr>
        <w:t xml:space="preserve">pavadzīmē nepieciešams veikt atzīmes par kravas izsniegšanu saskaņā ar </w:t>
      </w:r>
      <w:r w:rsidR="008B2E64">
        <w:rPr>
          <w:rFonts w:ascii="Times New Roman" w:hAnsi="Times New Roman"/>
          <w:sz w:val="24"/>
          <w:szCs w:val="24"/>
          <w:lang w:val="lv-LV"/>
        </w:rPr>
        <w:t>08</w:t>
      </w:r>
      <w:r>
        <w:rPr>
          <w:rFonts w:ascii="Times New Roman" w:hAnsi="Times New Roman"/>
          <w:sz w:val="24"/>
          <w:szCs w:val="24"/>
          <w:lang w:val="lv-LV"/>
        </w:rPr>
        <w:t>.04.200</w:t>
      </w:r>
      <w:r w:rsidR="008B2E64">
        <w:rPr>
          <w:rFonts w:ascii="Times New Roman" w:hAnsi="Times New Roman"/>
          <w:sz w:val="24"/>
          <w:szCs w:val="24"/>
          <w:lang w:val="lv-LV"/>
        </w:rPr>
        <w:t>3</w:t>
      </w:r>
      <w:r>
        <w:rPr>
          <w:rFonts w:ascii="Times New Roman" w:hAnsi="Times New Roman"/>
          <w:sz w:val="24"/>
          <w:szCs w:val="24"/>
          <w:lang w:val="lv-LV"/>
        </w:rPr>
        <w:t xml:space="preserve">. Ministru kabineta noteikumu Nr. 158 “Kravas izsniegšanas noteikumi” 9. un 10. sadaļas prasībām, 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CARGO atbildīgais darbinieks </w:t>
      </w:r>
      <w:r w:rsidR="0055242D">
        <w:rPr>
          <w:rFonts w:ascii="Times New Roman" w:hAnsi="Times New Roman"/>
          <w:sz w:val="24"/>
          <w:szCs w:val="24"/>
          <w:lang w:val="lv-LV"/>
        </w:rPr>
        <w:t>gala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stacijā izdrukā no KPS e-pavadzīmi nepieciešamo </w:t>
      </w:r>
      <w:r w:rsidR="008B2E64">
        <w:rPr>
          <w:rFonts w:ascii="Times New Roman" w:hAnsi="Times New Roman"/>
          <w:sz w:val="24"/>
          <w:szCs w:val="24"/>
          <w:lang w:val="lv-LV"/>
        </w:rPr>
        <w:t>lapu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 apjomā, veicot tās izdrukā visas nepieciešamās atzīmes saskaņā ar MK noteikumiem. Papildus veiktajām atzīmēm pavadzīmes izdruk</w:t>
      </w:r>
      <w:r w:rsidR="008B2E64">
        <w:rPr>
          <w:rFonts w:ascii="Times New Roman" w:hAnsi="Times New Roman"/>
          <w:sz w:val="24"/>
          <w:szCs w:val="24"/>
          <w:lang w:val="lv-LV"/>
        </w:rPr>
        <w:t>as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 53. ailē “Pārvadātāja atzīmes” veic atzīmi “Elektroniskas pavadzīmes pārvēršana papīra formā” un apliecina to ar stacijas kalendāro </w:t>
      </w:r>
      <w:r w:rsidR="008B2E64">
        <w:rPr>
          <w:rFonts w:ascii="Times New Roman" w:hAnsi="Times New Roman"/>
          <w:sz w:val="24"/>
          <w:szCs w:val="24"/>
          <w:lang w:val="lv-LV"/>
        </w:rPr>
        <w:t>spiedogu</w:t>
      </w:r>
      <w:r w:rsidR="008B2E64" w:rsidRPr="0099708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9708B">
        <w:rPr>
          <w:rFonts w:ascii="Times New Roman" w:hAnsi="Times New Roman"/>
          <w:sz w:val="24"/>
          <w:szCs w:val="24"/>
          <w:lang w:val="lv-LV"/>
        </w:rPr>
        <w:t xml:space="preserve">un parakstu. Tādu pašu atzīmi veic arī e-pavadzīmē. </w:t>
      </w:r>
    </w:p>
    <w:p w14:paraId="3DB72034" w14:textId="77777777" w:rsidR="00F47CE5" w:rsidRDefault="00F47CE5" w:rsidP="00AA6B75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1649A47" w14:textId="77777777" w:rsidR="00212CC7" w:rsidRDefault="00212CC7" w:rsidP="00212CC7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B7F5FE5" w14:textId="77777777" w:rsidR="00212CC7" w:rsidRDefault="00212CC7" w:rsidP="003853F9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853F9">
        <w:rPr>
          <w:rFonts w:ascii="Times New Roman" w:hAnsi="Times New Roman"/>
          <w:b/>
          <w:sz w:val="24"/>
          <w:szCs w:val="24"/>
          <w:lang w:val="lv-LV"/>
        </w:rPr>
        <w:t>Citi noteikumi</w:t>
      </w:r>
    </w:p>
    <w:p w14:paraId="408EC6AF" w14:textId="77777777" w:rsidR="003853F9" w:rsidRPr="003853F9" w:rsidRDefault="003853F9" w:rsidP="003853F9">
      <w:pPr>
        <w:pStyle w:val="NoSpacing"/>
        <w:ind w:left="720"/>
        <w:rPr>
          <w:rFonts w:ascii="Times New Roman" w:hAnsi="Times New Roman"/>
          <w:b/>
          <w:sz w:val="24"/>
          <w:szCs w:val="24"/>
          <w:lang w:val="lv-LV"/>
        </w:rPr>
      </w:pPr>
    </w:p>
    <w:p w14:paraId="4068F008" w14:textId="5E1C49AB" w:rsidR="00212CC7" w:rsidRPr="004D0364" w:rsidRDefault="00212CC7" w:rsidP="00212CC7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853F9" w:rsidRPr="003853F9">
        <w:rPr>
          <w:rFonts w:ascii="Times New Roman" w:hAnsi="Times New Roman"/>
          <w:color w:val="000000"/>
          <w:sz w:val="24"/>
          <w:szCs w:val="24"/>
          <w:lang w:val="lv-LV"/>
        </w:rPr>
        <w:t xml:space="preserve">Gadījumā, ja tehnisku traucējumu dēļ KPS nedarbojas vairāk kā stundu un to apliecina </w:t>
      </w:r>
      <w:r w:rsidR="003853F9">
        <w:rPr>
          <w:rFonts w:ascii="Times New Roman" w:hAnsi="Times New Roman"/>
          <w:color w:val="000000"/>
          <w:sz w:val="24"/>
          <w:szCs w:val="24"/>
          <w:lang w:val="lv-LV"/>
        </w:rPr>
        <w:t>VAS “Latvijas dzelzceļš” Informācijas tehnoloģiju centra</w:t>
      </w:r>
      <w:r w:rsidR="003853F9" w:rsidRPr="003853F9">
        <w:rPr>
          <w:rFonts w:ascii="Times New Roman" w:hAnsi="Times New Roman"/>
          <w:color w:val="000000"/>
          <w:sz w:val="24"/>
          <w:szCs w:val="24"/>
          <w:lang w:val="lv-LV"/>
        </w:rPr>
        <w:t xml:space="preserve"> palīdzības diene</w:t>
      </w:r>
      <w:r w:rsidR="003853F9">
        <w:rPr>
          <w:rFonts w:ascii="Times New Roman" w:hAnsi="Times New Roman"/>
          <w:color w:val="000000"/>
          <w:sz w:val="24"/>
          <w:szCs w:val="24"/>
          <w:lang w:val="lv-LV"/>
        </w:rPr>
        <w:t>sta sniegtā informācija (e-pasta veidā</w:t>
      </w:r>
      <w:r w:rsidR="003853F9" w:rsidRPr="003853F9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3853F9">
        <w:rPr>
          <w:rFonts w:ascii="Times New Roman" w:hAnsi="Times New Roman"/>
          <w:color w:val="000000"/>
          <w:sz w:val="24"/>
          <w:szCs w:val="24"/>
          <w:lang w:val="lv-LV"/>
        </w:rPr>
        <w:t xml:space="preserve">pavadzīmes tiek noformētas manuālā režīmā uz stingrās uzskaites tipogrāfijas veidlapām. </w:t>
      </w:r>
    </w:p>
    <w:p w14:paraId="1B049920" w14:textId="1A732CE8" w:rsidR="004D0364" w:rsidRDefault="004D0364" w:rsidP="004D036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4F8E704F" w14:textId="77777777" w:rsidR="004D0364" w:rsidRPr="003853F9" w:rsidRDefault="004D0364" w:rsidP="004D0364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4CD2F30" w14:textId="77777777" w:rsidR="0039371B" w:rsidRDefault="0039371B" w:rsidP="00AA6B75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E97F478" w14:textId="77777777" w:rsidR="00E43C5C" w:rsidRPr="00303FC4" w:rsidRDefault="00F02A15" w:rsidP="00AA6B75">
      <w:pPr>
        <w:pStyle w:val="NoSpacing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303FC4">
        <w:rPr>
          <w:rFonts w:ascii="Times New Roman" w:hAnsi="Times New Roman"/>
          <w:bCs/>
          <w:sz w:val="24"/>
          <w:szCs w:val="24"/>
          <w:lang w:val="lv-LV"/>
        </w:rPr>
        <w:t xml:space="preserve">Valdes priekšsēdētāja </w:t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ab/>
      </w:r>
      <w:r w:rsidR="00A02839">
        <w:rPr>
          <w:rFonts w:ascii="Times New Roman" w:hAnsi="Times New Roman"/>
          <w:bCs/>
          <w:sz w:val="24"/>
          <w:szCs w:val="24"/>
          <w:lang w:val="lv-LV"/>
        </w:rPr>
        <w:t xml:space="preserve">                                        </w:t>
      </w:r>
      <w:r w:rsidRPr="00303FC4">
        <w:rPr>
          <w:rFonts w:ascii="Times New Roman" w:hAnsi="Times New Roman"/>
          <w:bCs/>
          <w:sz w:val="24"/>
          <w:szCs w:val="24"/>
          <w:lang w:val="lv-LV"/>
        </w:rPr>
        <w:t>S.Berga</w:t>
      </w:r>
    </w:p>
    <w:p w14:paraId="468A63A1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461CEEA1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5EFB79D7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707E27C3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32C84AF1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48EFD6FE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3417A724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0A73D3E4" w14:textId="77777777" w:rsidR="00D5591F" w:rsidRDefault="00D5591F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18949411" w14:textId="77777777" w:rsidR="00303FC4" w:rsidRDefault="00303FC4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17011989" w14:textId="77777777" w:rsidR="0068016D" w:rsidRDefault="0068016D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203D4994" w14:textId="77777777" w:rsidR="0068016D" w:rsidRDefault="0068016D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6A3C7E11" w14:textId="77777777" w:rsidR="00303FC4" w:rsidRDefault="00303FC4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2DBD4112" w14:textId="77777777" w:rsidR="005C5833" w:rsidRDefault="005C5833" w:rsidP="00AA6B75">
      <w:pPr>
        <w:pStyle w:val="NoSpacing"/>
        <w:jc w:val="both"/>
        <w:rPr>
          <w:rFonts w:ascii="Times New Roman" w:hAnsi="Times New Roman"/>
          <w:bCs/>
          <w:lang w:val="lv-LV"/>
        </w:rPr>
      </w:pPr>
    </w:p>
    <w:p w14:paraId="7B7EB90C" w14:textId="77777777" w:rsidR="0052797C" w:rsidRDefault="0052797C" w:rsidP="00AA6B75">
      <w:pPr>
        <w:pStyle w:val="NoSpacing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77E7F0D" w14:textId="54F9610B" w:rsidR="0098059A" w:rsidRDefault="0098059A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7E0CD901" w14:textId="4DEDFEC9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3E5455F0" w14:textId="4471A7C3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573DB9EE" w14:textId="7612D459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4B6941F5" w14:textId="201435F0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4265FB2C" w14:textId="5D61AFA8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79CB6B9" w14:textId="221A7FE5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6DA93FDE" w14:textId="11041306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645A8BE5" w14:textId="00B5AB4F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5479A461" w14:textId="59A3FD4C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3392CAC" w14:textId="77777777" w:rsidR="00DC6F3D" w:rsidRDefault="00DC6F3D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99F300E" w14:textId="77777777" w:rsidR="00D5790C" w:rsidRDefault="00D5790C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07DDBEFA" w14:textId="77777777" w:rsidR="00D5790C" w:rsidRDefault="00D5790C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140FF839" w14:textId="77777777" w:rsidR="00D5790C" w:rsidRDefault="00D5790C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210A0E56" w14:textId="77777777" w:rsidR="001E775F" w:rsidRDefault="001E775F" w:rsidP="00CB0A26">
      <w:pPr>
        <w:pStyle w:val="NoSpacing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478DFDE4" w14:textId="7ADA3AAE" w:rsidR="00D54939" w:rsidRPr="00DE1D00" w:rsidRDefault="00675543" w:rsidP="00CB0A26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Pielikums Nr. 1</w:t>
      </w:r>
    </w:p>
    <w:p w14:paraId="2D51E979" w14:textId="77777777" w:rsidR="006C35A4" w:rsidRPr="00DE1D00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3A769209" w14:textId="77777777" w:rsidR="006C35A4" w:rsidRPr="0068016D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71CD3D41" w14:textId="77777777" w:rsidR="006C35A4" w:rsidRPr="00DD2D33" w:rsidRDefault="00182B09" w:rsidP="000565F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DD2D33">
        <w:rPr>
          <w:rFonts w:ascii="Times New Roman" w:hAnsi="Times New Roman"/>
          <w:b/>
          <w:sz w:val="24"/>
          <w:szCs w:val="24"/>
        </w:rPr>
        <w:t>E-pavadzīmes</w:t>
      </w:r>
      <w:r w:rsidR="00210CCB" w:rsidRPr="00DD2D33">
        <w:rPr>
          <w:rFonts w:ascii="Times New Roman" w:hAnsi="Times New Roman"/>
          <w:b/>
          <w:sz w:val="24"/>
          <w:szCs w:val="24"/>
        </w:rPr>
        <w:t xml:space="preserve"> </w:t>
      </w:r>
      <w:r w:rsidRPr="00DD2D33">
        <w:rPr>
          <w:rFonts w:ascii="Times New Roman" w:hAnsi="Times New Roman"/>
          <w:b/>
          <w:sz w:val="24"/>
          <w:szCs w:val="24"/>
        </w:rPr>
        <w:t>izsniegšanas noformēšanas tehnoloģija KPS sistēmā</w:t>
      </w:r>
    </w:p>
    <w:p w14:paraId="69B3EC95" w14:textId="77777777" w:rsidR="00E23AD4" w:rsidRDefault="00E23AD4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68807A4" w14:textId="0A935069" w:rsidR="006C35A4" w:rsidRDefault="001E29A8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F3D36">
        <w:rPr>
          <w:rFonts w:ascii="Times New Roman" w:hAnsi="Times New Roman"/>
          <w:sz w:val="24"/>
          <w:szCs w:val="24"/>
        </w:rPr>
        <w:t>CARGO</w:t>
      </w:r>
      <w:r w:rsidR="00FE3B77" w:rsidRPr="00DE1D00">
        <w:rPr>
          <w:rFonts w:ascii="Times New Roman" w:hAnsi="Times New Roman"/>
          <w:sz w:val="24"/>
          <w:szCs w:val="24"/>
        </w:rPr>
        <w:t xml:space="preserve"> darbinieks KPS secīgi aktivizē funkcijas “Pienākusi” un “Paziņot klientam”</w:t>
      </w:r>
      <w:r>
        <w:rPr>
          <w:rFonts w:ascii="Times New Roman" w:hAnsi="Times New Roman"/>
          <w:sz w:val="24"/>
          <w:szCs w:val="24"/>
        </w:rPr>
        <w:t xml:space="preserve"> (1. attēls)</w:t>
      </w:r>
      <w:r w:rsidR="00FE3B77" w:rsidRPr="00DE1D00">
        <w:rPr>
          <w:rFonts w:ascii="Times New Roman" w:hAnsi="Times New Roman"/>
          <w:sz w:val="24"/>
          <w:szCs w:val="24"/>
        </w:rPr>
        <w:t xml:space="preserve">, </w:t>
      </w:r>
      <w:r w:rsidR="00DE5882">
        <w:rPr>
          <w:rFonts w:ascii="Times New Roman" w:hAnsi="Times New Roman"/>
          <w:sz w:val="24"/>
          <w:szCs w:val="24"/>
        </w:rPr>
        <w:t xml:space="preserve">kuras aktivizējot </w:t>
      </w:r>
      <w:r w:rsidR="000565FD">
        <w:rPr>
          <w:rFonts w:ascii="Times New Roman" w:hAnsi="Times New Roman"/>
          <w:sz w:val="24"/>
          <w:szCs w:val="24"/>
        </w:rPr>
        <w:t>e-pavadzīmes 45. ailē “Kravas pienākšana galastacijā</w:t>
      </w:r>
      <w:r w:rsidR="00FE3B77" w:rsidRPr="00DE1D00">
        <w:rPr>
          <w:rFonts w:ascii="Times New Roman" w:hAnsi="Times New Roman"/>
          <w:sz w:val="24"/>
          <w:szCs w:val="24"/>
        </w:rPr>
        <w:t>”</w:t>
      </w:r>
      <w:r w:rsidR="002C0E32">
        <w:rPr>
          <w:rFonts w:ascii="Times New Roman" w:hAnsi="Times New Roman"/>
          <w:sz w:val="24"/>
          <w:szCs w:val="24"/>
        </w:rPr>
        <w:t xml:space="preserve"> un</w:t>
      </w:r>
      <w:r w:rsidR="00DE5882">
        <w:rPr>
          <w:rFonts w:ascii="Times New Roman" w:hAnsi="Times New Roman"/>
          <w:sz w:val="24"/>
          <w:szCs w:val="24"/>
        </w:rPr>
        <w:t xml:space="preserve"> </w:t>
      </w:r>
      <w:r w:rsidR="002C0E32">
        <w:rPr>
          <w:rFonts w:ascii="Times New Roman" w:hAnsi="Times New Roman"/>
          <w:sz w:val="24"/>
          <w:szCs w:val="24"/>
        </w:rPr>
        <w:t>46. ailē “Saņēmēja informēšana par kravas pienākšanu</w:t>
      </w:r>
      <w:r w:rsidR="002C0E32" w:rsidRPr="00DE1D00">
        <w:rPr>
          <w:rFonts w:ascii="Times New Roman" w:hAnsi="Times New Roman"/>
          <w:sz w:val="24"/>
          <w:szCs w:val="24"/>
        </w:rPr>
        <w:t>”</w:t>
      </w:r>
      <w:r w:rsidR="002C0E32">
        <w:rPr>
          <w:rFonts w:ascii="Times New Roman" w:hAnsi="Times New Roman"/>
          <w:sz w:val="24"/>
          <w:szCs w:val="24"/>
        </w:rPr>
        <w:t xml:space="preserve"> </w:t>
      </w:r>
      <w:r w:rsidR="00DE5882">
        <w:rPr>
          <w:rFonts w:ascii="Times New Roman" w:hAnsi="Times New Roman"/>
          <w:sz w:val="24"/>
          <w:szCs w:val="24"/>
        </w:rPr>
        <w:t>tiek ierakstīta informācija, kas satur kalendārā spiedoga datu kopumu</w:t>
      </w:r>
      <w:r w:rsidR="002C0E32">
        <w:rPr>
          <w:rFonts w:ascii="Times New Roman" w:hAnsi="Times New Roman"/>
          <w:sz w:val="24"/>
          <w:szCs w:val="24"/>
        </w:rPr>
        <w:t>.</w:t>
      </w:r>
    </w:p>
    <w:p w14:paraId="1B99ED8E" w14:textId="77777777" w:rsidR="001E29A8" w:rsidRDefault="008A35AD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95E5037" wp14:editId="12383E9A">
            <wp:extent cx="1303020" cy="335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254B" w14:textId="77777777" w:rsidR="001E29A8" w:rsidRPr="00DE1D00" w:rsidRDefault="001E29A8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attēls</w:t>
      </w:r>
    </w:p>
    <w:p w14:paraId="27129DBE" w14:textId="77777777" w:rsidR="006656C2" w:rsidRDefault="00FE3B77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1D00">
        <w:rPr>
          <w:rFonts w:ascii="Times New Roman" w:hAnsi="Times New Roman"/>
          <w:sz w:val="24"/>
          <w:szCs w:val="24"/>
        </w:rPr>
        <w:t xml:space="preserve">2. Pēc </w:t>
      </w:r>
      <w:r w:rsidR="00DE5882">
        <w:rPr>
          <w:rFonts w:ascii="Times New Roman" w:hAnsi="Times New Roman"/>
          <w:sz w:val="24"/>
          <w:szCs w:val="24"/>
        </w:rPr>
        <w:t>funkciju aktivizēšanas</w:t>
      </w:r>
      <w:r w:rsidRPr="00DE1D00">
        <w:rPr>
          <w:rFonts w:ascii="Times New Roman" w:hAnsi="Times New Roman"/>
          <w:sz w:val="24"/>
          <w:szCs w:val="24"/>
        </w:rPr>
        <w:t xml:space="preserve"> </w:t>
      </w:r>
      <w:r w:rsidR="00DE5882">
        <w:rPr>
          <w:rFonts w:ascii="Times New Roman" w:hAnsi="Times New Roman"/>
          <w:sz w:val="24"/>
          <w:szCs w:val="24"/>
        </w:rPr>
        <w:t>K</w:t>
      </w:r>
      <w:r w:rsidRPr="00DE1D00">
        <w:rPr>
          <w:rFonts w:ascii="Times New Roman" w:hAnsi="Times New Roman"/>
          <w:sz w:val="24"/>
          <w:szCs w:val="24"/>
        </w:rPr>
        <w:t>lienta</w:t>
      </w:r>
      <w:r w:rsidR="00DE5882">
        <w:rPr>
          <w:rFonts w:ascii="Times New Roman" w:hAnsi="Times New Roman"/>
          <w:sz w:val="24"/>
          <w:szCs w:val="24"/>
        </w:rPr>
        <w:t>m</w:t>
      </w:r>
      <w:r w:rsidRPr="00DE1D00">
        <w:rPr>
          <w:rFonts w:ascii="Times New Roman" w:hAnsi="Times New Roman"/>
          <w:sz w:val="24"/>
          <w:szCs w:val="24"/>
        </w:rPr>
        <w:t xml:space="preserve"> uz e-pastu, kas ir norādīts KPS lietotāja profilā, tiek </w:t>
      </w:r>
      <w:r w:rsidR="00DE5882">
        <w:rPr>
          <w:rFonts w:ascii="Times New Roman" w:hAnsi="Times New Roman"/>
          <w:sz w:val="24"/>
          <w:szCs w:val="24"/>
        </w:rPr>
        <w:t>no</w:t>
      </w:r>
      <w:r w:rsidRPr="00DE1D00">
        <w:rPr>
          <w:rFonts w:ascii="Times New Roman" w:hAnsi="Times New Roman"/>
          <w:sz w:val="24"/>
          <w:szCs w:val="24"/>
        </w:rPr>
        <w:t>sūtīts paziņojums par kravas pienākšanu galastacijā</w:t>
      </w:r>
      <w:r w:rsidR="00044389" w:rsidRPr="00DE1D00">
        <w:rPr>
          <w:rFonts w:ascii="Times New Roman" w:hAnsi="Times New Roman"/>
          <w:sz w:val="24"/>
          <w:szCs w:val="24"/>
        </w:rPr>
        <w:t xml:space="preserve"> (turpmāk tekstā - Paziņojums)</w:t>
      </w:r>
      <w:r w:rsidR="00A747DF">
        <w:rPr>
          <w:rFonts w:ascii="Times New Roman" w:hAnsi="Times New Roman"/>
          <w:sz w:val="24"/>
          <w:szCs w:val="24"/>
        </w:rPr>
        <w:t>.</w:t>
      </w:r>
    </w:p>
    <w:p w14:paraId="103A404B" w14:textId="77777777" w:rsidR="002E7DA2" w:rsidRDefault="002E7DA2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5C12E8D" w14:textId="5D8D4A86" w:rsidR="002E7DA2" w:rsidRDefault="00A62293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CD8D2FF" wp14:editId="1B8F250E">
            <wp:extent cx="1828800" cy="3526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9EA0" w14:textId="77777777" w:rsidR="002E7DA2" w:rsidRPr="00DE1D00" w:rsidRDefault="00424722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7DA2">
        <w:rPr>
          <w:rFonts w:ascii="Times New Roman" w:hAnsi="Times New Roman"/>
          <w:sz w:val="24"/>
          <w:szCs w:val="24"/>
        </w:rPr>
        <w:t>. attēls</w:t>
      </w:r>
    </w:p>
    <w:p w14:paraId="1489644D" w14:textId="29DE4E62" w:rsidR="00502C9A" w:rsidRPr="00DE1D00" w:rsidRDefault="00A747DF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4389" w:rsidRPr="00DE1D00">
        <w:rPr>
          <w:rFonts w:ascii="Times New Roman" w:hAnsi="Times New Roman"/>
          <w:sz w:val="24"/>
          <w:szCs w:val="24"/>
        </w:rPr>
        <w:t xml:space="preserve">. </w:t>
      </w:r>
      <w:r w:rsidR="00167B19">
        <w:rPr>
          <w:rFonts w:ascii="Times New Roman" w:hAnsi="Times New Roman"/>
          <w:sz w:val="24"/>
          <w:szCs w:val="24"/>
        </w:rPr>
        <w:t>E-pavadzīmes izsniegšanas noformēšanai no savas puses Klients</w:t>
      </w:r>
      <w:r w:rsidR="00044389" w:rsidRPr="00DE1D00">
        <w:rPr>
          <w:rFonts w:ascii="Times New Roman" w:hAnsi="Times New Roman"/>
          <w:sz w:val="24"/>
          <w:szCs w:val="24"/>
        </w:rPr>
        <w:t xml:space="preserve"> atver KPS sistēmā pa</w:t>
      </w:r>
      <w:r w:rsidR="00502C9A" w:rsidRPr="00DE1D00">
        <w:rPr>
          <w:rFonts w:ascii="Times New Roman" w:hAnsi="Times New Roman"/>
          <w:sz w:val="24"/>
          <w:szCs w:val="24"/>
        </w:rPr>
        <w:t>vadzīmi</w:t>
      </w:r>
      <w:r w:rsidR="008D49AE">
        <w:rPr>
          <w:rFonts w:ascii="Times New Roman" w:hAnsi="Times New Roman"/>
          <w:sz w:val="24"/>
          <w:szCs w:val="24"/>
        </w:rPr>
        <w:t xml:space="preserve"> </w:t>
      </w:r>
      <w:r w:rsidR="00A62293">
        <w:rPr>
          <w:rFonts w:ascii="Times New Roman" w:hAnsi="Times New Roman"/>
          <w:sz w:val="24"/>
          <w:szCs w:val="24"/>
        </w:rPr>
        <w:t>(atrodot to sadaļā Saņemtās KU-29</w:t>
      </w:r>
      <w:r w:rsidR="00FD2B04">
        <w:rPr>
          <w:rFonts w:ascii="Times New Roman" w:hAnsi="Times New Roman"/>
          <w:sz w:val="24"/>
          <w:szCs w:val="24"/>
        </w:rPr>
        <w:t xml:space="preserve"> (2. attēls)</w:t>
      </w:r>
      <w:r w:rsidR="008D49AE">
        <w:rPr>
          <w:rFonts w:ascii="Times New Roman" w:hAnsi="Times New Roman"/>
          <w:sz w:val="24"/>
          <w:szCs w:val="24"/>
        </w:rPr>
        <w:t xml:space="preserve"> vai atverot no </w:t>
      </w:r>
      <w:proofErr w:type="spellStart"/>
      <w:r w:rsidR="008D49AE">
        <w:rPr>
          <w:rFonts w:ascii="Times New Roman" w:hAnsi="Times New Roman"/>
          <w:sz w:val="24"/>
          <w:szCs w:val="24"/>
        </w:rPr>
        <w:t>linka</w:t>
      </w:r>
      <w:proofErr w:type="spellEnd"/>
      <w:r w:rsidR="008D49AE">
        <w:rPr>
          <w:rFonts w:ascii="Times New Roman" w:hAnsi="Times New Roman"/>
          <w:sz w:val="24"/>
          <w:szCs w:val="24"/>
        </w:rPr>
        <w:t>, kas norādīts</w:t>
      </w:r>
      <w:r w:rsidR="00B156FC">
        <w:rPr>
          <w:rFonts w:ascii="Times New Roman" w:hAnsi="Times New Roman"/>
          <w:sz w:val="24"/>
          <w:szCs w:val="24"/>
        </w:rPr>
        <w:t xml:space="preserve"> Paziņojuma</w:t>
      </w:r>
      <w:r w:rsidR="008D49AE">
        <w:rPr>
          <w:rFonts w:ascii="Times New Roman" w:hAnsi="Times New Roman"/>
          <w:sz w:val="24"/>
          <w:szCs w:val="24"/>
        </w:rPr>
        <w:t xml:space="preserve"> e-pastā)</w:t>
      </w:r>
      <w:r w:rsidR="00CD44C5">
        <w:rPr>
          <w:rFonts w:ascii="Times New Roman" w:hAnsi="Times New Roman"/>
          <w:sz w:val="24"/>
          <w:szCs w:val="24"/>
        </w:rPr>
        <w:t xml:space="preserve"> </w:t>
      </w:r>
      <w:r w:rsidR="00502C9A" w:rsidRPr="00DE1D00">
        <w:rPr>
          <w:rFonts w:ascii="Times New Roman" w:hAnsi="Times New Roman"/>
          <w:sz w:val="24"/>
          <w:szCs w:val="24"/>
        </w:rPr>
        <w:t xml:space="preserve">un aktivizē tajā funkciju </w:t>
      </w:r>
      <w:r w:rsidR="006D3851">
        <w:rPr>
          <w:rFonts w:ascii="Times New Roman" w:hAnsi="Times New Roman"/>
          <w:sz w:val="24"/>
          <w:szCs w:val="24"/>
        </w:rPr>
        <w:t>“Saņemt dokumentu” (3</w:t>
      </w:r>
      <w:r w:rsidR="00502C9A" w:rsidRPr="00DE1D00">
        <w:rPr>
          <w:rFonts w:ascii="Times New Roman" w:hAnsi="Times New Roman"/>
          <w:sz w:val="24"/>
          <w:szCs w:val="24"/>
        </w:rPr>
        <w:t>. attēls)</w:t>
      </w:r>
      <w:r w:rsidR="00167B19">
        <w:rPr>
          <w:rFonts w:ascii="Times New Roman" w:hAnsi="Times New Roman"/>
          <w:sz w:val="24"/>
          <w:szCs w:val="24"/>
        </w:rPr>
        <w:t>.</w:t>
      </w:r>
    </w:p>
    <w:p w14:paraId="75D9A155" w14:textId="77777777" w:rsidR="00502C9A" w:rsidRPr="00DE1D00" w:rsidRDefault="00502C9A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90F1F08" w14:textId="77777777" w:rsidR="00502C9A" w:rsidRPr="00DE1D00" w:rsidRDefault="00502C9A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DE1D00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25175058" wp14:editId="0A720F52">
            <wp:extent cx="1165860" cy="510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5824" w14:textId="77777777" w:rsidR="00502C9A" w:rsidRPr="00DE1D00" w:rsidRDefault="006D3851" w:rsidP="007B4535">
      <w:pPr>
        <w:pStyle w:val="ListParagraph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2C9A" w:rsidRPr="00DE1D00">
        <w:rPr>
          <w:rFonts w:ascii="Times New Roman" w:hAnsi="Times New Roman"/>
          <w:sz w:val="24"/>
          <w:szCs w:val="24"/>
        </w:rPr>
        <w:t>.attēls</w:t>
      </w:r>
    </w:p>
    <w:p w14:paraId="1E101594" w14:textId="33DC790D" w:rsidR="006C35A4" w:rsidRPr="00DE1D00" w:rsidRDefault="00D0501E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2C9A" w:rsidRPr="00DE1D00">
        <w:rPr>
          <w:rFonts w:ascii="Times New Roman" w:hAnsi="Times New Roman"/>
          <w:sz w:val="24"/>
          <w:szCs w:val="24"/>
        </w:rPr>
        <w:t xml:space="preserve">. </w:t>
      </w:r>
      <w:r w:rsidR="00167B19">
        <w:rPr>
          <w:rFonts w:ascii="Times New Roman" w:hAnsi="Times New Roman"/>
          <w:sz w:val="24"/>
          <w:szCs w:val="24"/>
        </w:rPr>
        <w:t>F</w:t>
      </w:r>
      <w:r w:rsidR="00502C9A" w:rsidRPr="00DE1D00">
        <w:rPr>
          <w:rFonts w:ascii="Times New Roman" w:hAnsi="Times New Roman"/>
          <w:sz w:val="24"/>
          <w:szCs w:val="24"/>
        </w:rPr>
        <w:t xml:space="preserve">unkcijas aktivizēšanas </w:t>
      </w:r>
      <w:r w:rsidR="00167B19">
        <w:rPr>
          <w:rFonts w:ascii="Times New Roman" w:hAnsi="Times New Roman"/>
          <w:sz w:val="24"/>
          <w:szCs w:val="24"/>
        </w:rPr>
        <w:t xml:space="preserve">rezultātā </w:t>
      </w:r>
      <w:r w:rsidR="00772E1D">
        <w:rPr>
          <w:rFonts w:ascii="Times New Roman" w:hAnsi="Times New Roman"/>
          <w:sz w:val="24"/>
          <w:szCs w:val="24"/>
        </w:rPr>
        <w:t>e-pavadzīmes 55. ailē “Kravu saņēmu</w:t>
      </w:r>
      <w:r w:rsidR="00502C9A" w:rsidRPr="00DE1D00">
        <w:rPr>
          <w:rFonts w:ascii="Times New Roman" w:hAnsi="Times New Roman"/>
          <w:sz w:val="24"/>
          <w:szCs w:val="24"/>
        </w:rPr>
        <w:t>” tiek</w:t>
      </w:r>
      <w:r w:rsidR="00167B19" w:rsidRPr="00167B19">
        <w:rPr>
          <w:rFonts w:ascii="Times New Roman" w:hAnsi="Times New Roman"/>
          <w:sz w:val="24"/>
          <w:szCs w:val="24"/>
        </w:rPr>
        <w:t xml:space="preserve"> </w:t>
      </w:r>
      <w:r w:rsidR="00167B19">
        <w:rPr>
          <w:rFonts w:ascii="Times New Roman" w:hAnsi="Times New Roman"/>
          <w:sz w:val="24"/>
          <w:szCs w:val="24"/>
        </w:rPr>
        <w:t>i</w:t>
      </w:r>
      <w:r w:rsidR="00772E1D">
        <w:rPr>
          <w:rFonts w:ascii="Times New Roman" w:hAnsi="Times New Roman"/>
          <w:sz w:val="24"/>
          <w:szCs w:val="24"/>
        </w:rPr>
        <w:t>erakstītas ziņas saskaņā ar MK noteikumu</w:t>
      </w:r>
      <w:r w:rsidR="00167B19">
        <w:rPr>
          <w:rFonts w:ascii="Times New Roman" w:hAnsi="Times New Roman"/>
          <w:sz w:val="24"/>
          <w:szCs w:val="24"/>
        </w:rPr>
        <w:t xml:space="preserve"> prasībām</w:t>
      </w:r>
      <w:r w:rsidR="00E9158F" w:rsidRPr="00DE1D00">
        <w:rPr>
          <w:rFonts w:ascii="Times New Roman" w:hAnsi="Times New Roman"/>
          <w:sz w:val="24"/>
          <w:szCs w:val="24"/>
        </w:rPr>
        <w:t xml:space="preserve"> un CA</w:t>
      </w:r>
      <w:r w:rsidR="00A747DF">
        <w:rPr>
          <w:rFonts w:ascii="Times New Roman" w:hAnsi="Times New Roman"/>
          <w:sz w:val="24"/>
          <w:szCs w:val="24"/>
        </w:rPr>
        <w:t>RGO tiek nosūtīts paziņojums</w:t>
      </w:r>
      <w:r w:rsidR="00167B19" w:rsidRPr="00167B19">
        <w:rPr>
          <w:rFonts w:ascii="Times New Roman" w:hAnsi="Times New Roman"/>
          <w:sz w:val="24"/>
          <w:szCs w:val="24"/>
        </w:rPr>
        <w:t xml:space="preserve"> </w:t>
      </w:r>
      <w:r w:rsidR="00167B19">
        <w:rPr>
          <w:rFonts w:ascii="Times New Roman" w:hAnsi="Times New Roman"/>
          <w:sz w:val="24"/>
          <w:szCs w:val="24"/>
        </w:rPr>
        <w:t>par to, ka Klients ir noformējis kravas izsniegšanu</w:t>
      </w:r>
      <w:r w:rsidR="00E9158F" w:rsidRPr="00DE1D00">
        <w:rPr>
          <w:rFonts w:ascii="Times New Roman" w:hAnsi="Times New Roman"/>
          <w:sz w:val="24"/>
          <w:szCs w:val="24"/>
        </w:rPr>
        <w:t>.</w:t>
      </w:r>
    </w:p>
    <w:p w14:paraId="6A188097" w14:textId="5782AD2B" w:rsidR="00E9158F" w:rsidRDefault="00D0501E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158F" w:rsidRPr="00DE1D00">
        <w:rPr>
          <w:rFonts w:ascii="Times New Roman" w:hAnsi="Times New Roman"/>
          <w:sz w:val="24"/>
          <w:szCs w:val="24"/>
        </w:rPr>
        <w:t xml:space="preserve">. </w:t>
      </w:r>
      <w:r w:rsidR="005B2233">
        <w:rPr>
          <w:rFonts w:ascii="Times New Roman" w:hAnsi="Times New Roman"/>
          <w:sz w:val="24"/>
          <w:szCs w:val="24"/>
        </w:rPr>
        <w:t>Pēc</w:t>
      </w:r>
      <w:r w:rsidR="00EB4A2C" w:rsidRPr="00DE1D00">
        <w:rPr>
          <w:rFonts w:ascii="Times New Roman" w:hAnsi="Times New Roman"/>
          <w:sz w:val="24"/>
          <w:szCs w:val="24"/>
        </w:rPr>
        <w:t xml:space="preserve"> paziņojum</w:t>
      </w:r>
      <w:r w:rsidR="005B2233">
        <w:rPr>
          <w:rFonts w:ascii="Times New Roman" w:hAnsi="Times New Roman"/>
          <w:sz w:val="24"/>
          <w:szCs w:val="24"/>
        </w:rPr>
        <w:t>a</w:t>
      </w:r>
      <w:r w:rsidR="00EB4A2C" w:rsidRPr="00DE1D00">
        <w:rPr>
          <w:rFonts w:ascii="Times New Roman" w:hAnsi="Times New Roman"/>
          <w:sz w:val="24"/>
          <w:szCs w:val="24"/>
        </w:rPr>
        <w:t xml:space="preserve"> </w:t>
      </w:r>
      <w:r w:rsidR="005B2233">
        <w:rPr>
          <w:rFonts w:ascii="Times New Roman" w:hAnsi="Times New Roman"/>
          <w:sz w:val="24"/>
          <w:szCs w:val="24"/>
        </w:rPr>
        <w:t>saņemšanas no Klienta par kravas izsniegšanas noformēšanu</w:t>
      </w:r>
      <w:r w:rsidR="00151176">
        <w:rPr>
          <w:rFonts w:ascii="Times New Roman" w:hAnsi="Times New Roman"/>
          <w:sz w:val="24"/>
          <w:szCs w:val="24"/>
        </w:rPr>
        <w:t xml:space="preserve"> un pārliecinoties par sūtījuma gatavību izsniegšanai (veicot pārbaudes saskaņā ar darba tehnoloģiju un normatīvo dokumentu prasībām)</w:t>
      </w:r>
      <w:r w:rsidR="00EB4A2C" w:rsidRPr="00DE1D00">
        <w:rPr>
          <w:rFonts w:ascii="Times New Roman" w:hAnsi="Times New Roman"/>
          <w:sz w:val="24"/>
          <w:szCs w:val="24"/>
        </w:rPr>
        <w:t xml:space="preserve"> </w:t>
      </w:r>
      <w:r w:rsidR="005B2233">
        <w:rPr>
          <w:rFonts w:ascii="Times New Roman" w:hAnsi="Times New Roman"/>
          <w:sz w:val="24"/>
          <w:szCs w:val="24"/>
        </w:rPr>
        <w:t xml:space="preserve">CARGO darbinieks </w:t>
      </w:r>
      <w:r w:rsidR="005B2233" w:rsidRPr="00DE1D00">
        <w:rPr>
          <w:rFonts w:ascii="Times New Roman" w:hAnsi="Times New Roman"/>
          <w:sz w:val="24"/>
          <w:szCs w:val="24"/>
        </w:rPr>
        <w:t xml:space="preserve">KPS </w:t>
      </w:r>
      <w:r w:rsidR="00EB4A2C" w:rsidRPr="00DE1D00">
        <w:rPr>
          <w:rFonts w:ascii="Times New Roman" w:hAnsi="Times New Roman"/>
          <w:sz w:val="24"/>
          <w:szCs w:val="24"/>
        </w:rPr>
        <w:t>aktivizē funkciju “Izsniegt dokumentu”</w:t>
      </w:r>
      <w:r w:rsidR="003C49AF">
        <w:rPr>
          <w:rFonts w:ascii="Times New Roman" w:hAnsi="Times New Roman"/>
          <w:sz w:val="24"/>
          <w:szCs w:val="24"/>
        </w:rPr>
        <w:t xml:space="preserve"> (4. attēls)</w:t>
      </w:r>
      <w:r w:rsidR="00EB4A2C" w:rsidRPr="00DE1D00">
        <w:rPr>
          <w:rFonts w:ascii="Times New Roman" w:hAnsi="Times New Roman"/>
          <w:sz w:val="24"/>
          <w:szCs w:val="24"/>
        </w:rPr>
        <w:t xml:space="preserve">, </w:t>
      </w:r>
      <w:r w:rsidR="005B2233">
        <w:rPr>
          <w:rFonts w:ascii="Times New Roman" w:hAnsi="Times New Roman"/>
          <w:sz w:val="24"/>
          <w:szCs w:val="24"/>
        </w:rPr>
        <w:t>kuru aktivizējot</w:t>
      </w:r>
      <w:r w:rsidR="00EB4A2C" w:rsidRPr="00DE1D00">
        <w:rPr>
          <w:rFonts w:ascii="Times New Roman" w:hAnsi="Times New Roman"/>
          <w:sz w:val="24"/>
          <w:szCs w:val="24"/>
        </w:rPr>
        <w:t xml:space="preserve"> e-pavadzīmes </w:t>
      </w:r>
      <w:r w:rsidR="00772E1D">
        <w:rPr>
          <w:rFonts w:ascii="Times New Roman" w:hAnsi="Times New Roman"/>
          <w:sz w:val="24"/>
          <w:szCs w:val="24"/>
        </w:rPr>
        <w:t>47</w:t>
      </w:r>
      <w:r w:rsidR="008C3956" w:rsidRPr="00DE1D00">
        <w:rPr>
          <w:rFonts w:ascii="Times New Roman" w:hAnsi="Times New Roman"/>
          <w:sz w:val="24"/>
          <w:szCs w:val="24"/>
        </w:rPr>
        <w:t>. ailē “Kravas izsniegšana</w:t>
      </w:r>
      <w:r w:rsidR="00772E1D">
        <w:rPr>
          <w:rFonts w:ascii="Times New Roman" w:hAnsi="Times New Roman"/>
          <w:sz w:val="24"/>
          <w:szCs w:val="24"/>
        </w:rPr>
        <w:t>s noformēšana</w:t>
      </w:r>
      <w:r w:rsidR="008C3956" w:rsidRPr="00DE1D00">
        <w:rPr>
          <w:rFonts w:ascii="Times New Roman" w:hAnsi="Times New Roman"/>
          <w:sz w:val="24"/>
          <w:szCs w:val="24"/>
        </w:rPr>
        <w:t>”</w:t>
      </w:r>
      <w:r w:rsidR="005B2233">
        <w:rPr>
          <w:rFonts w:ascii="Times New Roman" w:hAnsi="Times New Roman"/>
          <w:sz w:val="24"/>
          <w:szCs w:val="24"/>
        </w:rPr>
        <w:t xml:space="preserve"> tiek ierakstīta informācija, kas satur kalendārā spiedoga datu kopumu</w:t>
      </w:r>
      <w:r w:rsidR="00785FA9">
        <w:rPr>
          <w:rFonts w:ascii="Times New Roman" w:hAnsi="Times New Roman"/>
          <w:sz w:val="24"/>
          <w:szCs w:val="24"/>
        </w:rPr>
        <w:t>.</w:t>
      </w:r>
    </w:p>
    <w:p w14:paraId="490A190A" w14:textId="77777777" w:rsidR="000B2D99" w:rsidRDefault="000B2D99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4C27DFA" wp14:editId="4467BAB5">
            <wp:extent cx="1112520" cy="327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7BF6" w14:textId="77777777" w:rsidR="000B2D99" w:rsidRPr="00DE1D00" w:rsidRDefault="000B2D99" w:rsidP="007B45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attēls</w:t>
      </w:r>
    </w:p>
    <w:p w14:paraId="06F3525B" w14:textId="2790ED73" w:rsidR="00390E1C" w:rsidRDefault="00D0501E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0E1C" w:rsidRPr="00DE1D00">
        <w:rPr>
          <w:rFonts w:ascii="Times New Roman" w:hAnsi="Times New Roman"/>
          <w:sz w:val="24"/>
          <w:szCs w:val="24"/>
        </w:rPr>
        <w:t xml:space="preserve">. </w:t>
      </w:r>
      <w:r w:rsidR="00AF671C" w:rsidRPr="00633791">
        <w:rPr>
          <w:rFonts w:ascii="Times New Roman" w:hAnsi="Times New Roman"/>
          <w:sz w:val="24"/>
          <w:szCs w:val="24"/>
        </w:rPr>
        <w:t>Pēc</w:t>
      </w:r>
      <w:r w:rsidR="00AF671C" w:rsidRPr="00DE1D00">
        <w:rPr>
          <w:rFonts w:ascii="Times New Roman" w:hAnsi="Times New Roman"/>
          <w:sz w:val="24"/>
          <w:szCs w:val="24"/>
        </w:rPr>
        <w:t xml:space="preserve"> </w:t>
      </w:r>
      <w:r w:rsidR="00AF671C">
        <w:rPr>
          <w:rFonts w:ascii="Times New Roman" w:hAnsi="Times New Roman"/>
          <w:sz w:val="24"/>
          <w:szCs w:val="24"/>
        </w:rPr>
        <w:t xml:space="preserve">abpusējas kravas izsniegšanas noformēšanas e-pavadzīmē </w:t>
      </w:r>
      <w:r w:rsidR="00AF671C" w:rsidRPr="00DE1D00">
        <w:rPr>
          <w:rFonts w:ascii="Times New Roman" w:hAnsi="Times New Roman"/>
          <w:sz w:val="24"/>
          <w:szCs w:val="24"/>
        </w:rPr>
        <w:t>KPS sistēmā pavadzīmei tiek piešķirts statuss “</w:t>
      </w:r>
      <w:r w:rsidR="00AF671C">
        <w:rPr>
          <w:rFonts w:ascii="Times New Roman" w:hAnsi="Times New Roman"/>
          <w:sz w:val="24"/>
          <w:szCs w:val="24"/>
        </w:rPr>
        <w:t>Saņemta</w:t>
      </w:r>
      <w:r w:rsidR="00AF671C" w:rsidRPr="00DE1D00">
        <w:rPr>
          <w:rFonts w:ascii="Times New Roman" w:hAnsi="Times New Roman"/>
          <w:sz w:val="24"/>
          <w:szCs w:val="24"/>
        </w:rPr>
        <w:t>”</w:t>
      </w:r>
      <w:r w:rsidR="00AF671C">
        <w:rPr>
          <w:rFonts w:ascii="Times New Roman" w:hAnsi="Times New Roman"/>
          <w:sz w:val="24"/>
          <w:szCs w:val="24"/>
        </w:rPr>
        <w:t>.</w:t>
      </w:r>
      <w:r w:rsidR="00AF671C" w:rsidRPr="00633791">
        <w:rPr>
          <w:rFonts w:ascii="Times New Roman" w:hAnsi="Times New Roman"/>
          <w:sz w:val="24"/>
          <w:szCs w:val="24"/>
        </w:rPr>
        <w:t xml:space="preserve"> </w:t>
      </w:r>
      <w:r w:rsidR="00AF671C" w:rsidRPr="003769B6">
        <w:rPr>
          <w:rFonts w:ascii="Times New Roman" w:hAnsi="Times New Roman"/>
          <w:sz w:val="24"/>
          <w:szCs w:val="24"/>
        </w:rPr>
        <w:t>Klientam</w:t>
      </w:r>
      <w:r w:rsidR="00AF671C">
        <w:rPr>
          <w:rFonts w:ascii="Times New Roman" w:hAnsi="Times New Roman"/>
          <w:sz w:val="24"/>
          <w:szCs w:val="24"/>
        </w:rPr>
        <w:t xml:space="preserve"> (saņēmējam) ir</w:t>
      </w:r>
      <w:r w:rsidR="00AF671C" w:rsidRPr="003769B6">
        <w:rPr>
          <w:rFonts w:ascii="Times New Roman" w:hAnsi="Times New Roman"/>
          <w:sz w:val="24"/>
          <w:szCs w:val="24"/>
        </w:rPr>
        <w:t xml:space="preserve"> pieejam</w:t>
      </w:r>
      <w:r w:rsidR="00AF671C">
        <w:rPr>
          <w:rFonts w:ascii="Times New Roman" w:hAnsi="Times New Roman"/>
          <w:sz w:val="24"/>
          <w:szCs w:val="24"/>
        </w:rPr>
        <w:t>as viņam paredzētā pavadzīmes lapa (1.lapa “Pavadzīmes oriģināls”)</w:t>
      </w:r>
      <w:r w:rsidR="00AF671C" w:rsidRPr="003769B6">
        <w:rPr>
          <w:rFonts w:ascii="Times New Roman" w:hAnsi="Times New Roman"/>
          <w:sz w:val="24"/>
          <w:szCs w:val="24"/>
        </w:rPr>
        <w:t xml:space="preserve"> KPS sistēm</w:t>
      </w:r>
      <w:r w:rsidR="00AF671C">
        <w:rPr>
          <w:rFonts w:ascii="Times New Roman" w:hAnsi="Times New Roman"/>
          <w:sz w:val="24"/>
          <w:szCs w:val="24"/>
        </w:rPr>
        <w:t>as</w:t>
      </w:r>
      <w:r w:rsidR="00AF671C" w:rsidRPr="003769B6">
        <w:rPr>
          <w:rFonts w:ascii="Times New Roman" w:hAnsi="Times New Roman"/>
          <w:sz w:val="24"/>
          <w:szCs w:val="24"/>
        </w:rPr>
        <w:t xml:space="preserve"> sadaļā “</w:t>
      </w:r>
      <w:r w:rsidR="00AF671C">
        <w:rPr>
          <w:rFonts w:ascii="Times New Roman" w:hAnsi="Times New Roman"/>
          <w:sz w:val="24"/>
          <w:szCs w:val="24"/>
        </w:rPr>
        <w:t>Saņemtās</w:t>
      </w:r>
      <w:r w:rsidR="00AF671C" w:rsidRPr="003769B6">
        <w:rPr>
          <w:rFonts w:ascii="Times New Roman" w:hAnsi="Times New Roman"/>
          <w:sz w:val="24"/>
          <w:szCs w:val="24"/>
        </w:rPr>
        <w:t xml:space="preserve"> </w:t>
      </w:r>
      <w:r w:rsidR="00AF671C">
        <w:rPr>
          <w:rFonts w:ascii="Times New Roman" w:hAnsi="Times New Roman"/>
          <w:sz w:val="24"/>
          <w:szCs w:val="24"/>
        </w:rPr>
        <w:t>KU-29</w:t>
      </w:r>
      <w:r w:rsidR="00AF671C" w:rsidRPr="003769B6">
        <w:rPr>
          <w:rFonts w:ascii="Times New Roman" w:hAnsi="Times New Roman"/>
          <w:sz w:val="24"/>
          <w:szCs w:val="24"/>
        </w:rPr>
        <w:t>”</w:t>
      </w:r>
      <w:r w:rsidR="00AF671C">
        <w:rPr>
          <w:rFonts w:ascii="Times New Roman" w:hAnsi="Times New Roman"/>
          <w:sz w:val="24"/>
          <w:szCs w:val="24"/>
        </w:rPr>
        <w:t>, bet Klientam (nosūtītājam) - sadaļā “Nosūtītās KU-29</w:t>
      </w:r>
      <w:r w:rsidR="00AF671C" w:rsidRPr="003769B6">
        <w:rPr>
          <w:rFonts w:ascii="Times New Roman" w:hAnsi="Times New Roman"/>
          <w:sz w:val="24"/>
          <w:szCs w:val="24"/>
        </w:rPr>
        <w:t>”</w:t>
      </w:r>
      <w:r w:rsidR="00AF671C">
        <w:rPr>
          <w:rFonts w:ascii="Times New Roman" w:hAnsi="Times New Roman"/>
          <w:sz w:val="24"/>
          <w:szCs w:val="24"/>
        </w:rPr>
        <w:t>.</w:t>
      </w:r>
    </w:p>
    <w:p w14:paraId="3FAB1333" w14:textId="77777777" w:rsidR="001D0F65" w:rsidRPr="00DB67E0" w:rsidRDefault="00D0501E" w:rsidP="00AA6B7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D0F65" w:rsidRPr="00DB67E0">
        <w:rPr>
          <w:rFonts w:ascii="Times New Roman" w:hAnsi="Times New Roman"/>
          <w:sz w:val="24"/>
          <w:szCs w:val="24"/>
        </w:rPr>
        <w:t>. Ja krava tiek izsniegta Kli</w:t>
      </w:r>
      <w:r>
        <w:rPr>
          <w:rFonts w:ascii="Times New Roman" w:hAnsi="Times New Roman"/>
          <w:sz w:val="24"/>
          <w:szCs w:val="24"/>
        </w:rPr>
        <w:t>entam nosūtīšanas stacijā, pēc 5</w:t>
      </w:r>
      <w:r w:rsidR="001D0F65" w:rsidRPr="00DB67E0">
        <w:rPr>
          <w:rFonts w:ascii="Times New Roman" w:hAnsi="Times New Roman"/>
          <w:sz w:val="24"/>
          <w:szCs w:val="24"/>
        </w:rPr>
        <w:t>. punktā minētās funkcijas aktivizēšanas vis</w:t>
      </w:r>
      <w:r w:rsidR="00E85D1A" w:rsidRPr="00DB67E0">
        <w:rPr>
          <w:rFonts w:ascii="Times New Roman" w:hAnsi="Times New Roman"/>
          <w:sz w:val="24"/>
          <w:szCs w:val="24"/>
        </w:rPr>
        <w:t>ās pavadzīmes lapās tiek veikts</w:t>
      </w:r>
      <w:r w:rsidR="001D0F65" w:rsidRPr="00DB67E0">
        <w:rPr>
          <w:rFonts w:ascii="Times New Roman" w:hAnsi="Times New Roman"/>
          <w:sz w:val="24"/>
          <w:szCs w:val="24"/>
        </w:rPr>
        <w:t xml:space="preserve"> diagonāls svītrojums un uzraksts “Pārvadājums nav noticis”. </w:t>
      </w:r>
    </w:p>
    <w:p w14:paraId="70779CE6" w14:textId="77777777" w:rsidR="006C35A4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37CB222F" w14:textId="77777777" w:rsidR="006C35A4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06EB3E05" w14:textId="77777777" w:rsidR="006C35A4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09B6EA3C" w14:textId="77777777" w:rsidR="006C35A4" w:rsidRDefault="006C35A4" w:rsidP="00AA6B75">
      <w:pPr>
        <w:pStyle w:val="ListParagraph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4944BDEA" w14:textId="77777777" w:rsidR="00E036B2" w:rsidRDefault="00E036B2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6D3683BC" w14:textId="77777777" w:rsidR="00603AA6" w:rsidRDefault="00603AA6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5F68B94F" w14:textId="77777777" w:rsidR="00603AA6" w:rsidRDefault="00603AA6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4F99E8D6" w14:textId="77777777" w:rsidR="00603AA6" w:rsidRDefault="00603AA6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5E862B1D" w14:textId="77777777" w:rsidR="00603AA6" w:rsidRDefault="00603AA6" w:rsidP="00AA6B75">
      <w:pPr>
        <w:spacing w:after="180" w:line="240" w:lineRule="auto"/>
        <w:ind w:left="75" w:right="75" w:firstLine="22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p w14:paraId="5C30DB6A" w14:textId="77777777" w:rsidR="00603AA6" w:rsidRDefault="00603AA6" w:rsidP="006C69CB">
      <w:pPr>
        <w:spacing w:after="180" w:line="240" w:lineRule="auto"/>
        <w:ind w:right="75"/>
        <w:jc w:val="both"/>
        <w:rPr>
          <w:rFonts w:ascii="Arial" w:eastAsia="Times New Roman" w:hAnsi="Arial" w:cs="Arial"/>
          <w:color w:val="333366"/>
          <w:sz w:val="18"/>
          <w:szCs w:val="18"/>
          <w:lang w:val="lv-LV" w:eastAsia="lv-LV"/>
        </w:rPr>
      </w:pPr>
    </w:p>
    <w:sectPr w:rsidR="00603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4C4"/>
    <w:multiLevelType w:val="hybridMultilevel"/>
    <w:tmpl w:val="77D48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4865"/>
    <w:multiLevelType w:val="hybridMultilevel"/>
    <w:tmpl w:val="6242D574"/>
    <w:lvl w:ilvl="0" w:tplc="D2242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7395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795D25"/>
    <w:multiLevelType w:val="hybridMultilevel"/>
    <w:tmpl w:val="DEFE44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144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B923BA"/>
    <w:multiLevelType w:val="hybridMultilevel"/>
    <w:tmpl w:val="A9BE844E"/>
    <w:lvl w:ilvl="0" w:tplc="0426000F">
      <w:start w:val="1"/>
      <w:numFmt w:val="decimal"/>
      <w:lvlText w:val="%1."/>
      <w:lvlJc w:val="left"/>
      <w:pPr>
        <w:ind w:left="2070" w:hanging="360"/>
      </w:pPr>
    </w:lvl>
    <w:lvl w:ilvl="1" w:tplc="04260019">
      <w:start w:val="1"/>
      <w:numFmt w:val="lowerLetter"/>
      <w:lvlText w:val="%2."/>
      <w:lvlJc w:val="left"/>
      <w:pPr>
        <w:ind w:left="2790" w:hanging="360"/>
      </w:pPr>
    </w:lvl>
    <w:lvl w:ilvl="2" w:tplc="0426001B" w:tentative="1">
      <w:start w:val="1"/>
      <w:numFmt w:val="lowerRoman"/>
      <w:lvlText w:val="%3."/>
      <w:lvlJc w:val="right"/>
      <w:pPr>
        <w:ind w:left="3510" w:hanging="180"/>
      </w:pPr>
    </w:lvl>
    <w:lvl w:ilvl="3" w:tplc="0426000F" w:tentative="1">
      <w:start w:val="1"/>
      <w:numFmt w:val="decimal"/>
      <w:lvlText w:val="%4."/>
      <w:lvlJc w:val="left"/>
      <w:pPr>
        <w:ind w:left="4230" w:hanging="360"/>
      </w:pPr>
    </w:lvl>
    <w:lvl w:ilvl="4" w:tplc="04260019" w:tentative="1">
      <w:start w:val="1"/>
      <w:numFmt w:val="lowerLetter"/>
      <w:lvlText w:val="%5."/>
      <w:lvlJc w:val="left"/>
      <w:pPr>
        <w:ind w:left="4950" w:hanging="360"/>
      </w:pPr>
    </w:lvl>
    <w:lvl w:ilvl="5" w:tplc="0426001B" w:tentative="1">
      <w:start w:val="1"/>
      <w:numFmt w:val="lowerRoman"/>
      <w:lvlText w:val="%6."/>
      <w:lvlJc w:val="right"/>
      <w:pPr>
        <w:ind w:left="5670" w:hanging="180"/>
      </w:pPr>
    </w:lvl>
    <w:lvl w:ilvl="6" w:tplc="0426000F" w:tentative="1">
      <w:start w:val="1"/>
      <w:numFmt w:val="decimal"/>
      <w:lvlText w:val="%7."/>
      <w:lvlJc w:val="left"/>
      <w:pPr>
        <w:ind w:left="6390" w:hanging="360"/>
      </w:pPr>
    </w:lvl>
    <w:lvl w:ilvl="7" w:tplc="04260019" w:tentative="1">
      <w:start w:val="1"/>
      <w:numFmt w:val="lowerLetter"/>
      <w:lvlText w:val="%8."/>
      <w:lvlJc w:val="left"/>
      <w:pPr>
        <w:ind w:left="7110" w:hanging="360"/>
      </w:pPr>
    </w:lvl>
    <w:lvl w:ilvl="8" w:tplc="042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B1B7812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E88434E"/>
    <w:multiLevelType w:val="hybridMultilevel"/>
    <w:tmpl w:val="0D746B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106E3"/>
    <w:multiLevelType w:val="hybridMultilevel"/>
    <w:tmpl w:val="9560FF72"/>
    <w:lvl w:ilvl="0" w:tplc="401CC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C5D91"/>
    <w:multiLevelType w:val="multilevel"/>
    <w:tmpl w:val="5788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7DE01B0"/>
    <w:multiLevelType w:val="hybridMultilevel"/>
    <w:tmpl w:val="56207450"/>
    <w:lvl w:ilvl="0" w:tplc="7AC8E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E11D5B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B1C515F"/>
    <w:multiLevelType w:val="hybridMultilevel"/>
    <w:tmpl w:val="5DD08C2C"/>
    <w:lvl w:ilvl="0" w:tplc="FB3E02B0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70559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4232E8E"/>
    <w:multiLevelType w:val="hybridMultilevel"/>
    <w:tmpl w:val="F0E88A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D49EB"/>
    <w:multiLevelType w:val="hybridMultilevel"/>
    <w:tmpl w:val="D26C3220"/>
    <w:lvl w:ilvl="0" w:tplc="3D24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66E14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BBA0764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FD766AE"/>
    <w:multiLevelType w:val="hybridMultilevel"/>
    <w:tmpl w:val="2830FC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460BB"/>
    <w:multiLevelType w:val="multilevel"/>
    <w:tmpl w:val="2006F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3A14327"/>
    <w:multiLevelType w:val="multilevel"/>
    <w:tmpl w:val="8C8EADF2"/>
    <w:lvl w:ilvl="0">
      <w:start w:val="1"/>
      <w:numFmt w:val="decimal"/>
      <w:pStyle w:val="L1"/>
      <w:lvlText w:val="%1."/>
      <w:lvlJc w:val="left"/>
      <w:pPr>
        <w:ind w:left="2344" w:hanging="360"/>
      </w:pPr>
    </w:lvl>
    <w:lvl w:ilvl="1">
      <w:start w:val="1"/>
      <w:numFmt w:val="decimal"/>
      <w:pStyle w:val="L2"/>
      <w:lvlText w:val="%1.%2."/>
      <w:lvlJc w:val="left"/>
      <w:pPr>
        <w:ind w:left="87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3754A9"/>
    <w:multiLevelType w:val="hybridMultilevel"/>
    <w:tmpl w:val="917CCC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4062A"/>
    <w:multiLevelType w:val="multilevel"/>
    <w:tmpl w:val="6038C0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3">
    <w:nsid w:val="7FA54474"/>
    <w:multiLevelType w:val="multilevel"/>
    <w:tmpl w:val="47528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4"/>
  </w:num>
  <w:num w:numId="5">
    <w:abstractNumId w:val="13"/>
  </w:num>
  <w:num w:numId="6">
    <w:abstractNumId w:val="20"/>
  </w:num>
  <w:num w:numId="7">
    <w:abstractNumId w:val="6"/>
  </w:num>
  <w:num w:numId="8">
    <w:abstractNumId w:val="17"/>
  </w:num>
  <w:num w:numId="9">
    <w:abstractNumId w:val="2"/>
  </w:num>
  <w:num w:numId="10">
    <w:abstractNumId w:val="23"/>
  </w:num>
  <w:num w:numId="11">
    <w:abstractNumId w:val="16"/>
  </w:num>
  <w:num w:numId="12">
    <w:abstractNumId w:val="10"/>
  </w:num>
  <w:num w:numId="13">
    <w:abstractNumId w:val="0"/>
  </w:num>
  <w:num w:numId="14">
    <w:abstractNumId w:val="21"/>
  </w:num>
  <w:num w:numId="15">
    <w:abstractNumId w:val="14"/>
  </w:num>
  <w:num w:numId="16">
    <w:abstractNumId w:val="1"/>
  </w:num>
  <w:num w:numId="17">
    <w:abstractNumId w:val="3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18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A5"/>
    <w:rsid w:val="00003476"/>
    <w:rsid w:val="0000630C"/>
    <w:rsid w:val="00006942"/>
    <w:rsid w:val="00007773"/>
    <w:rsid w:val="0001680F"/>
    <w:rsid w:val="00034B02"/>
    <w:rsid w:val="00040AE2"/>
    <w:rsid w:val="00041603"/>
    <w:rsid w:val="00042B01"/>
    <w:rsid w:val="00044389"/>
    <w:rsid w:val="00050162"/>
    <w:rsid w:val="000565FD"/>
    <w:rsid w:val="00056DD8"/>
    <w:rsid w:val="00057DD0"/>
    <w:rsid w:val="000608BD"/>
    <w:rsid w:val="00081B29"/>
    <w:rsid w:val="000845D3"/>
    <w:rsid w:val="00094095"/>
    <w:rsid w:val="000945C4"/>
    <w:rsid w:val="000A0F55"/>
    <w:rsid w:val="000A26DF"/>
    <w:rsid w:val="000A3116"/>
    <w:rsid w:val="000A3D40"/>
    <w:rsid w:val="000A434D"/>
    <w:rsid w:val="000B2D99"/>
    <w:rsid w:val="000B30DC"/>
    <w:rsid w:val="000B4EA4"/>
    <w:rsid w:val="000B6DA3"/>
    <w:rsid w:val="000C7137"/>
    <w:rsid w:val="000D1AC0"/>
    <w:rsid w:val="000D607D"/>
    <w:rsid w:val="000E0206"/>
    <w:rsid w:val="000E1C59"/>
    <w:rsid w:val="000E1DE4"/>
    <w:rsid w:val="000E22DE"/>
    <w:rsid w:val="000E4533"/>
    <w:rsid w:val="000E5C22"/>
    <w:rsid w:val="000F15CF"/>
    <w:rsid w:val="000F244A"/>
    <w:rsid w:val="000F25F5"/>
    <w:rsid w:val="000F5DA4"/>
    <w:rsid w:val="00106C64"/>
    <w:rsid w:val="00110C99"/>
    <w:rsid w:val="00113963"/>
    <w:rsid w:val="0011584E"/>
    <w:rsid w:val="0011601A"/>
    <w:rsid w:val="00116FC1"/>
    <w:rsid w:val="001260DF"/>
    <w:rsid w:val="00132AAE"/>
    <w:rsid w:val="0013721D"/>
    <w:rsid w:val="0013740A"/>
    <w:rsid w:val="00144F03"/>
    <w:rsid w:val="00151176"/>
    <w:rsid w:val="001539FE"/>
    <w:rsid w:val="001560AB"/>
    <w:rsid w:val="0016366C"/>
    <w:rsid w:val="00167B19"/>
    <w:rsid w:val="00173D07"/>
    <w:rsid w:val="00182B09"/>
    <w:rsid w:val="00184336"/>
    <w:rsid w:val="001845DC"/>
    <w:rsid w:val="0018560B"/>
    <w:rsid w:val="0018690C"/>
    <w:rsid w:val="00192589"/>
    <w:rsid w:val="0019399C"/>
    <w:rsid w:val="00195032"/>
    <w:rsid w:val="001960EF"/>
    <w:rsid w:val="001A18CE"/>
    <w:rsid w:val="001A3488"/>
    <w:rsid w:val="001A7799"/>
    <w:rsid w:val="001B18CA"/>
    <w:rsid w:val="001B31BA"/>
    <w:rsid w:val="001B4837"/>
    <w:rsid w:val="001C15E8"/>
    <w:rsid w:val="001C689A"/>
    <w:rsid w:val="001C6BDD"/>
    <w:rsid w:val="001C6DE6"/>
    <w:rsid w:val="001D0F65"/>
    <w:rsid w:val="001E034E"/>
    <w:rsid w:val="001E13ED"/>
    <w:rsid w:val="001E29A8"/>
    <w:rsid w:val="001E419E"/>
    <w:rsid w:val="001E775F"/>
    <w:rsid w:val="001F391C"/>
    <w:rsid w:val="001F6D98"/>
    <w:rsid w:val="002035FE"/>
    <w:rsid w:val="00210CCB"/>
    <w:rsid w:val="0021194B"/>
    <w:rsid w:val="00212CC7"/>
    <w:rsid w:val="0021546D"/>
    <w:rsid w:val="00215C4C"/>
    <w:rsid w:val="002402A2"/>
    <w:rsid w:val="00245F01"/>
    <w:rsid w:val="0024756B"/>
    <w:rsid w:val="00261F69"/>
    <w:rsid w:val="00263A37"/>
    <w:rsid w:val="00264E35"/>
    <w:rsid w:val="002650B9"/>
    <w:rsid w:val="002662F3"/>
    <w:rsid w:val="002716E0"/>
    <w:rsid w:val="002738CC"/>
    <w:rsid w:val="00276EF5"/>
    <w:rsid w:val="00280C00"/>
    <w:rsid w:val="002814E2"/>
    <w:rsid w:val="00296D4F"/>
    <w:rsid w:val="002A01BE"/>
    <w:rsid w:val="002A2E1B"/>
    <w:rsid w:val="002A5AF2"/>
    <w:rsid w:val="002B21FC"/>
    <w:rsid w:val="002B686D"/>
    <w:rsid w:val="002B77E6"/>
    <w:rsid w:val="002C0E32"/>
    <w:rsid w:val="002C2CFC"/>
    <w:rsid w:val="002C2DBD"/>
    <w:rsid w:val="002C79B4"/>
    <w:rsid w:val="002D3CEF"/>
    <w:rsid w:val="002E23E7"/>
    <w:rsid w:val="002E6C1E"/>
    <w:rsid w:val="002E7DA2"/>
    <w:rsid w:val="002F7689"/>
    <w:rsid w:val="002F791B"/>
    <w:rsid w:val="003009D4"/>
    <w:rsid w:val="00302E7E"/>
    <w:rsid w:val="00303FC4"/>
    <w:rsid w:val="00304F9A"/>
    <w:rsid w:val="0031352E"/>
    <w:rsid w:val="00314CBF"/>
    <w:rsid w:val="00317D53"/>
    <w:rsid w:val="00317D70"/>
    <w:rsid w:val="00320EE0"/>
    <w:rsid w:val="00336FD8"/>
    <w:rsid w:val="00355963"/>
    <w:rsid w:val="00376964"/>
    <w:rsid w:val="003769B6"/>
    <w:rsid w:val="00376FDF"/>
    <w:rsid w:val="003819E7"/>
    <w:rsid w:val="003853F9"/>
    <w:rsid w:val="00387010"/>
    <w:rsid w:val="00390E1C"/>
    <w:rsid w:val="0039371B"/>
    <w:rsid w:val="0039437C"/>
    <w:rsid w:val="003A1EB8"/>
    <w:rsid w:val="003A5F45"/>
    <w:rsid w:val="003B0888"/>
    <w:rsid w:val="003C0D70"/>
    <w:rsid w:val="003C49AF"/>
    <w:rsid w:val="003C6C8D"/>
    <w:rsid w:val="003D6FC4"/>
    <w:rsid w:val="003E13D3"/>
    <w:rsid w:val="003E3986"/>
    <w:rsid w:val="003E3FF0"/>
    <w:rsid w:val="003F1FEE"/>
    <w:rsid w:val="003F35F7"/>
    <w:rsid w:val="003F44FF"/>
    <w:rsid w:val="004104DF"/>
    <w:rsid w:val="004219CB"/>
    <w:rsid w:val="00421B48"/>
    <w:rsid w:val="004240BB"/>
    <w:rsid w:val="00424722"/>
    <w:rsid w:val="00426269"/>
    <w:rsid w:val="004265A1"/>
    <w:rsid w:val="00431F80"/>
    <w:rsid w:val="00444A17"/>
    <w:rsid w:val="004543CA"/>
    <w:rsid w:val="004648F7"/>
    <w:rsid w:val="00466165"/>
    <w:rsid w:val="004666B9"/>
    <w:rsid w:val="0048733B"/>
    <w:rsid w:val="004A569F"/>
    <w:rsid w:val="004A5D84"/>
    <w:rsid w:val="004A776A"/>
    <w:rsid w:val="004B3090"/>
    <w:rsid w:val="004B4C40"/>
    <w:rsid w:val="004B60E7"/>
    <w:rsid w:val="004C0C24"/>
    <w:rsid w:val="004C2771"/>
    <w:rsid w:val="004C6A14"/>
    <w:rsid w:val="004C7479"/>
    <w:rsid w:val="004D0364"/>
    <w:rsid w:val="004D062D"/>
    <w:rsid w:val="004D27C9"/>
    <w:rsid w:val="004D2B73"/>
    <w:rsid w:val="004D3847"/>
    <w:rsid w:val="004D781C"/>
    <w:rsid w:val="004E7355"/>
    <w:rsid w:val="004F4755"/>
    <w:rsid w:val="00500105"/>
    <w:rsid w:val="00501789"/>
    <w:rsid w:val="00502C9A"/>
    <w:rsid w:val="00504389"/>
    <w:rsid w:val="00505F78"/>
    <w:rsid w:val="00507815"/>
    <w:rsid w:val="005129B4"/>
    <w:rsid w:val="00514382"/>
    <w:rsid w:val="00516FE9"/>
    <w:rsid w:val="005210EC"/>
    <w:rsid w:val="005223B8"/>
    <w:rsid w:val="0052797C"/>
    <w:rsid w:val="005321BE"/>
    <w:rsid w:val="005333A2"/>
    <w:rsid w:val="00533F21"/>
    <w:rsid w:val="005356BB"/>
    <w:rsid w:val="00535A7A"/>
    <w:rsid w:val="00536170"/>
    <w:rsid w:val="00541037"/>
    <w:rsid w:val="00541FF0"/>
    <w:rsid w:val="0054279F"/>
    <w:rsid w:val="00544658"/>
    <w:rsid w:val="00546BA9"/>
    <w:rsid w:val="00546F23"/>
    <w:rsid w:val="00547A60"/>
    <w:rsid w:val="00547E50"/>
    <w:rsid w:val="0055242D"/>
    <w:rsid w:val="0055255C"/>
    <w:rsid w:val="00557A6E"/>
    <w:rsid w:val="00557B3C"/>
    <w:rsid w:val="0056105C"/>
    <w:rsid w:val="00565572"/>
    <w:rsid w:val="0057276D"/>
    <w:rsid w:val="0057338C"/>
    <w:rsid w:val="005772EC"/>
    <w:rsid w:val="005811E3"/>
    <w:rsid w:val="00582B66"/>
    <w:rsid w:val="0058462C"/>
    <w:rsid w:val="0058512E"/>
    <w:rsid w:val="005A0366"/>
    <w:rsid w:val="005A6F97"/>
    <w:rsid w:val="005B2233"/>
    <w:rsid w:val="005B295C"/>
    <w:rsid w:val="005B3239"/>
    <w:rsid w:val="005B4F02"/>
    <w:rsid w:val="005C1463"/>
    <w:rsid w:val="005C2BD4"/>
    <w:rsid w:val="005C5833"/>
    <w:rsid w:val="005C7DA3"/>
    <w:rsid w:val="005F72D9"/>
    <w:rsid w:val="006014FA"/>
    <w:rsid w:val="00602832"/>
    <w:rsid w:val="00602AE0"/>
    <w:rsid w:val="00603AA6"/>
    <w:rsid w:val="006067EF"/>
    <w:rsid w:val="006078F0"/>
    <w:rsid w:val="00612021"/>
    <w:rsid w:val="00612588"/>
    <w:rsid w:val="00614CEA"/>
    <w:rsid w:val="00623404"/>
    <w:rsid w:val="00625901"/>
    <w:rsid w:val="00633791"/>
    <w:rsid w:val="00642F0F"/>
    <w:rsid w:val="00653D68"/>
    <w:rsid w:val="00665040"/>
    <w:rsid w:val="006656C2"/>
    <w:rsid w:val="00666E16"/>
    <w:rsid w:val="00674429"/>
    <w:rsid w:val="006749E1"/>
    <w:rsid w:val="00674C50"/>
    <w:rsid w:val="00675543"/>
    <w:rsid w:val="00676676"/>
    <w:rsid w:val="00677268"/>
    <w:rsid w:val="0067755B"/>
    <w:rsid w:val="0068016D"/>
    <w:rsid w:val="0069073A"/>
    <w:rsid w:val="006A190A"/>
    <w:rsid w:val="006A2A36"/>
    <w:rsid w:val="006B0016"/>
    <w:rsid w:val="006B348C"/>
    <w:rsid w:val="006C08BE"/>
    <w:rsid w:val="006C2E54"/>
    <w:rsid w:val="006C35A4"/>
    <w:rsid w:val="006C6849"/>
    <w:rsid w:val="006C68A4"/>
    <w:rsid w:val="006C69CB"/>
    <w:rsid w:val="006D3851"/>
    <w:rsid w:val="006E137C"/>
    <w:rsid w:val="006E1E41"/>
    <w:rsid w:val="006E33D1"/>
    <w:rsid w:val="006F0096"/>
    <w:rsid w:val="006F412A"/>
    <w:rsid w:val="006F6B89"/>
    <w:rsid w:val="00700332"/>
    <w:rsid w:val="00700452"/>
    <w:rsid w:val="007049DF"/>
    <w:rsid w:val="0070701E"/>
    <w:rsid w:val="00720052"/>
    <w:rsid w:val="00724D45"/>
    <w:rsid w:val="00734EB4"/>
    <w:rsid w:val="007350D4"/>
    <w:rsid w:val="0074014E"/>
    <w:rsid w:val="00740D43"/>
    <w:rsid w:val="0074454D"/>
    <w:rsid w:val="007460A2"/>
    <w:rsid w:val="007467E7"/>
    <w:rsid w:val="00747052"/>
    <w:rsid w:val="0075280B"/>
    <w:rsid w:val="00755F2F"/>
    <w:rsid w:val="00757104"/>
    <w:rsid w:val="0076078C"/>
    <w:rsid w:val="00761035"/>
    <w:rsid w:val="007629AE"/>
    <w:rsid w:val="00764C07"/>
    <w:rsid w:val="00766096"/>
    <w:rsid w:val="007712F2"/>
    <w:rsid w:val="00772E1D"/>
    <w:rsid w:val="00785FA9"/>
    <w:rsid w:val="00790E4F"/>
    <w:rsid w:val="007974B5"/>
    <w:rsid w:val="0079785F"/>
    <w:rsid w:val="00797AA2"/>
    <w:rsid w:val="007A0DE7"/>
    <w:rsid w:val="007B4535"/>
    <w:rsid w:val="007B7730"/>
    <w:rsid w:val="007C2504"/>
    <w:rsid w:val="007C2A04"/>
    <w:rsid w:val="007D1A97"/>
    <w:rsid w:val="007F543F"/>
    <w:rsid w:val="0080053C"/>
    <w:rsid w:val="0081142E"/>
    <w:rsid w:val="00822C50"/>
    <w:rsid w:val="00830121"/>
    <w:rsid w:val="008325C3"/>
    <w:rsid w:val="008353B8"/>
    <w:rsid w:val="00836BC4"/>
    <w:rsid w:val="00837774"/>
    <w:rsid w:val="00843054"/>
    <w:rsid w:val="00846A46"/>
    <w:rsid w:val="00850D3F"/>
    <w:rsid w:val="00856549"/>
    <w:rsid w:val="00863102"/>
    <w:rsid w:val="008756BF"/>
    <w:rsid w:val="00877DDF"/>
    <w:rsid w:val="00887D85"/>
    <w:rsid w:val="00890D9D"/>
    <w:rsid w:val="008A35AD"/>
    <w:rsid w:val="008B099A"/>
    <w:rsid w:val="008B2E64"/>
    <w:rsid w:val="008B456F"/>
    <w:rsid w:val="008C1E02"/>
    <w:rsid w:val="008C3171"/>
    <w:rsid w:val="008C3956"/>
    <w:rsid w:val="008C7F10"/>
    <w:rsid w:val="008D49AE"/>
    <w:rsid w:val="008D52CA"/>
    <w:rsid w:val="008E0B89"/>
    <w:rsid w:val="008E5EDC"/>
    <w:rsid w:val="008E703B"/>
    <w:rsid w:val="008E7384"/>
    <w:rsid w:val="008E7C54"/>
    <w:rsid w:val="00901D38"/>
    <w:rsid w:val="0090392E"/>
    <w:rsid w:val="0090780C"/>
    <w:rsid w:val="00910BE6"/>
    <w:rsid w:val="00911DAD"/>
    <w:rsid w:val="00922E2E"/>
    <w:rsid w:val="009263BD"/>
    <w:rsid w:val="00933EB3"/>
    <w:rsid w:val="00934EA9"/>
    <w:rsid w:val="00935AF9"/>
    <w:rsid w:val="009412EF"/>
    <w:rsid w:val="009442E1"/>
    <w:rsid w:val="00957038"/>
    <w:rsid w:val="00975FF0"/>
    <w:rsid w:val="0098059A"/>
    <w:rsid w:val="00984D4B"/>
    <w:rsid w:val="00986969"/>
    <w:rsid w:val="0099708B"/>
    <w:rsid w:val="009A1107"/>
    <w:rsid w:val="009A229B"/>
    <w:rsid w:val="009A455B"/>
    <w:rsid w:val="009A51DB"/>
    <w:rsid w:val="009A5642"/>
    <w:rsid w:val="009B4BBE"/>
    <w:rsid w:val="009B5C47"/>
    <w:rsid w:val="009C3F08"/>
    <w:rsid w:val="009C4696"/>
    <w:rsid w:val="009E03BA"/>
    <w:rsid w:val="009E59BB"/>
    <w:rsid w:val="009E6284"/>
    <w:rsid w:val="009F6992"/>
    <w:rsid w:val="009F7783"/>
    <w:rsid w:val="00A02839"/>
    <w:rsid w:val="00A050EF"/>
    <w:rsid w:val="00A0665D"/>
    <w:rsid w:val="00A07447"/>
    <w:rsid w:val="00A12B2D"/>
    <w:rsid w:val="00A15FFC"/>
    <w:rsid w:val="00A168D5"/>
    <w:rsid w:val="00A2746E"/>
    <w:rsid w:val="00A3074F"/>
    <w:rsid w:val="00A359D5"/>
    <w:rsid w:val="00A35E32"/>
    <w:rsid w:val="00A36717"/>
    <w:rsid w:val="00A37D2B"/>
    <w:rsid w:val="00A40EDB"/>
    <w:rsid w:val="00A40FBB"/>
    <w:rsid w:val="00A47909"/>
    <w:rsid w:val="00A54259"/>
    <w:rsid w:val="00A54891"/>
    <w:rsid w:val="00A56DEB"/>
    <w:rsid w:val="00A57F00"/>
    <w:rsid w:val="00A62293"/>
    <w:rsid w:val="00A645F0"/>
    <w:rsid w:val="00A73CD2"/>
    <w:rsid w:val="00A747DF"/>
    <w:rsid w:val="00A80C62"/>
    <w:rsid w:val="00A83493"/>
    <w:rsid w:val="00A83604"/>
    <w:rsid w:val="00A85FBC"/>
    <w:rsid w:val="00A91C72"/>
    <w:rsid w:val="00A92278"/>
    <w:rsid w:val="00AA6B75"/>
    <w:rsid w:val="00AC25EE"/>
    <w:rsid w:val="00AD2A4B"/>
    <w:rsid w:val="00AD3A86"/>
    <w:rsid w:val="00AE173D"/>
    <w:rsid w:val="00AF13FB"/>
    <w:rsid w:val="00AF383E"/>
    <w:rsid w:val="00AF5454"/>
    <w:rsid w:val="00AF5877"/>
    <w:rsid w:val="00AF6668"/>
    <w:rsid w:val="00AF671C"/>
    <w:rsid w:val="00B00F8E"/>
    <w:rsid w:val="00B02CEF"/>
    <w:rsid w:val="00B061E0"/>
    <w:rsid w:val="00B13025"/>
    <w:rsid w:val="00B14958"/>
    <w:rsid w:val="00B153BF"/>
    <w:rsid w:val="00B156FC"/>
    <w:rsid w:val="00B22328"/>
    <w:rsid w:val="00B30F00"/>
    <w:rsid w:val="00B312EA"/>
    <w:rsid w:val="00B31718"/>
    <w:rsid w:val="00B351A6"/>
    <w:rsid w:val="00B3525D"/>
    <w:rsid w:val="00B360B3"/>
    <w:rsid w:val="00B3734B"/>
    <w:rsid w:val="00B47AB3"/>
    <w:rsid w:val="00B524F5"/>
    <w:rsid w:val="00B56D46"/>
    <w:rsid w:val="00B571FD"/>
    <w:rsid w:val="00B57DBB"/>
    <w:rsid w:val="00B672C7"/>
    <w:rsid w:val="00B701FA"/>
    <w:rsid w:val="00B71070"/>
    <w:rsid w:val="00B75D79"/>
    <w:rsid w:val="00BA08CE"/>
    <w:rsid w:val="00BA1C0E"/>
    <w:rsid w:val="00BA2048"/>
    <w:rsid w:val="00BB0CD6"/>
    <w:rsid w:val="00BB3D18"/>
    <w:rsid w:val="00BE0C0F"/>
    <w:rsid w:val="00BE24F0"/>
    <w:rsid w:val="00BE28F7"/>
    <w:rsid w:val="00BE6191"/>
    <w:rsid w:val="00BF1A0C"/>
    <w:rsid w:val="00BF2010"/>
    <w:rsid w:val="00BF2206"/>
    <w:rsid w:val="00BF3D36"/>
    <w:rsid w:val="00BF6586"/>
    <w:rsid w:val="00BF6B7A"/>
    <w:rsid w:val="00BF75E3"/>
    <w:rsid w:val="00C01868"/>
    <w:rsid w:val="00C01E70"/>
    <w:rsid w:val="00C06BDD"/>
    <w:rsid w:val="00C100D8"/>
    <w:rsid w:val="00C21D84"/>
    <w:rsid w:val="00C22E34"/>
    <w:rsid w:val="00C26DE6"/>
    <w:rsid w:val="00C27677"/>
    <w:rsid w:val="00C35681"/>
    <w:rsid w:val="00C363F5"/>
    <w:rsid w:val="00C43AAF"/>
    <w:rsid w:val="00C500E1"/>
    <w:rsid w:val="00C502B9"/>
    <w:rsid w:val="00C505B9"/>
    <w:rsid w:val="00C51F6E"/>
    <w:rsid w:val="00C521F4"/>
    <w:rsid w:val="00C542E3"/>
    <w:rsid w:val="00C55ECF"/>
    <w:rsid w:val="00C604DA"/>
    <w:rsid w:val="00C66B1C"/>
    <w:rsid w:val="00C67E11"/>
    <w:rsid w:val="00C731AE"/>
    <w:rsid w:val="00C83DD3"/>
    <w:rsid w:val="00C97BBC"/>
    <w:rsid w:val="00CA1960"/>
    <w:rsid w:val="00CA5C7C"/>
    <w:rsid w:val="00CA7940"/>
    <w:rsid w:val="00CA7B96"/>
    <w:rsid w:val="00CB0A26"/>
    <w:rsid w:val="00CD2B98"/>
    <w:rsid w:val="00CD3AA5"/>
    <w:rsid w:val="00CD44C5"/>
    <w:rsid w:val="00CD7BB3"/>
    <w:rsid w:val="00CE1688"/>
    <w:rsid w:val="00CE499A"/>
    <w:rsid w:val="00CE508D"/>
    <w:rsid w:val="00CF2956"/>
    <w:rsid w:val="00CF7F91"/>
    <w:rsid w:val="00D005DF"/>
    <w:rsid w:val="00D0323B"/>
    <w:rsid w:val="00D0501E"/>
    <w:rsid w:val="00D174A8"/>
    <w:rsid w:val="00D4095C"/>
    <w:rsid w:val="00D41C64"/>
    <w:rsid w:val="00D4621B"/>
    <w:rsid w:val="00D54939"/>
    <w:rsid w:val="00D5591F"/>
    <w:rsid w:val="00D5790C"/>
    <w:rsid w:val="00D70B05"/>
    <w:rsid w:val="00D77B09"/>
    <w:rsid w:val="00D820F0"/>
    <w:rsid w:val="00D85E6A"/>
    <w:rsid w:val="00D86686"/>
    <w:rsid w:val="00D91FAB"/>
    <w:rsid w:val="00DB1AEA"/>
    <w:rsid w:val="00DB39EC"/>
    <w:rsid w:val="00DB4EBF"/>
    <w:rsid w:val="00DB5C19"/>
    <w:rsid w:val="00DB67E0"/>
    <w:rsid w:val="00DC6F3D"/>
    <w:rsid w:val="00DC7288"/>
    <w:rsid w:val="00DD2D33"/>
    <w:rsid w:val="00DD472C"/>
    <w:rsid w:val="00DD7C6D"/>
    <w:rsid w:val="00DE1D00"/>
    <w:rsid w:val="00DE3DCB"/>
    <w:rsid w:val="00DE471F"/>
    <w:rsid w:val="00DE563A"/>
    <w:rsid w:val="00DE5882"/>
    <w:rsid w:val="00DE5DA8"/>
    <w:rsid w:val="00DF6AE1"/>
    <w:rsid w:val="00E004F3"/>
    <w:rsid w:val="00E0170A"/>
    <w:rsid w:val="00E036B2"/>
    <w:rsid w:val="00E048F4"/>
    <w:rsid w:val="00E05490"/>
    <w:rsid w:val="00E14BA1"/>
    <w:rsid w:val="00E23AD4"/>
    <w:rsid w:val="00E35D9E"/>
    <w:rsid w:val="00E36A4A"/>
    <w:rsid w:val="00E43C5C"/>
    <w:rsid w:val="00E508CB"/>
    <w:rsid w:val="00E6717D"/>
    <w:rsid w:val="00E720D0"/>
    <w:rsid w:val="00E73597"/>
    <w:rsid w:val="00E81376"/>
    <w:rsid w:val="00E85D1A"/>
    <w:rsid w:val="00E9122B"/>
    <w:rsid w:val="00E9158F"/>
    <w:rsid w:val="00E9648C"/>
    <w:rsid w:val="00EA2EFC"/>
    <w:rsid w:val="00EA32BB"/>
    <w:rsid w:val="00EA5FFC"/>
    <w:rsid w:val="00EA6F78"/>
    <w:rsid w:val="00EB239A"/>
    <w:rsid w:val="00EB4A2C"/>
    <w:rsid w:val="00EC00E6"/>
    <w:rsid w:val="00EC0377"/>
    <w:rsid w:val="00ED6280"/>
    <w:rsid w:val="00ED78D6"/>
    <w:rsid w:val="00EE0FA2"/>
    <w:rsid w:val="00EE1EF4"/>
    <w:rsid w:val="00EE3396"/>
    <w:rsid w:val="00EE5332"/>
    <w:rsid w:val="00EF15A0"/>
    <w:rsid w:val="00EF2C14"/>
    <w:rsid w:val="00EF374D"/>
    <w:rsid w:val="00EF4249"/>
    <w:rsid w:val="00F02686"/>
    <w:rsid w:val="00F02A15"/>
    <w:rsid w:val="00F17851"/>
    <w:rsid w:val="00F20C1C"/>
    <w:rsid w:val="00F20DB4"/>
    <w:rsid w:val="00F23FBE"/>
    <w:rsid w:val="00F257B1"/>
    <w:rsid w:val="00F26994"/>
    <w:rsid w:val="00F30723"/>
    <w:rsid w:val="00F30974"/>
    <w:rsid w:val="00F33E42"/>
    <w:rsid w:val="00F3732C"/>
    <w:rsid w:val="00F42381"/>
    <w:rsid w:val="00F47CE5"/>
    <w:rsid w:val="00F5063A"/>
    <w:rsid w:val="00F706AF"/>
    <w:rsid w:val="00F81009"/>
    <w:rsid w:val="00F84E53"/>
    <w:rsid w:val="00F87723"/>
    <w:rsid w:val="00F87903"/>
    <w:rsid w:val="00F9152B"/>
    <w:rsid w:val="00F93CEB"/>
    <w:rsid w:val="00F94503"/>
    <w:rsid w:val="00FA092E"/>
    <w:rsid w:val="00FA314C"/>
    <w:rsid w:val="00FB30ED"/>
    <w:rsid w:val="00FC3C40"/>
    <w:rsid w:val="00FC789B"/>
    <w:rsid w:val="00FC7977"/>
    <w:rsid w:val="00FC7D66"/>
    <w:rsid w:val="00FD0111"/>
    <w:rsid w:val="00FD2582"/>
    <w:rsid w:val="00FD2B04"/>
    <w:rsid w:val="00FD2BB0"/>
    <w:rsid w:val="00FD67B7"/>
    <w:rsid w:val="00FE3B77"/>
    <w:rsid w:val="00FE6421"/>
    <w:rsid w:val="00FE7455"/>
    <w:rsid w:val="00FF40F7"/>
    <w:rsid w:val="00FF4430"/>
    <w:rsid w:val="00FF480D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7C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AA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3AA5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D3AA5"/>
    <w:pPr>
      <w:spacing w:after="0" w:line="240" w:lineRule="auto"/>
      <w:contextualSpacing/>
      <w:jc w:val="center"/>
    </w:pPr>
    <w:rPr>
      <w:rFonts w:ascii="Calibri Light" w:eastAsia="Times New Roman" w:hAnsi="Calibri Light"/>
      <w:spacing w:val="-10"/>
      <w:kern w:val="28"/>
      <w:sz w:val="56"/>
      <w:szCs w:val="56"/>
      <w:lang w:val="lv-LV"/>
    </w:rPr>
  </w:style>
  <w:style w:type="character" w:customStyle="1" w:styleId="TitleChar">
    <w:name w:val="Title Char"/>
    <w:link w:val="Title"/>
    <w:uiPriority w:val="10"/>
    <w:rsid w:val="00CD3AA5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CD3AA5"/>
    <w:pPr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39"/>
    <w:rsid w:val="00CD3A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3AA5"/>
    <w:rPr>
      <w:sz w:val="22"/>
      <w:szCs w:val="22"/>
      <w:lang w:val="ru-RU" w:eastAsia="en-US"/>
    </w:rPr>
  </w:style>
  <w:style w:type="character" w:styleId="CommentReference">
    <w:name w:val="annotation reference"/>
    <w:uiPriority w:val="99"/>
    <w:semiHidden/>
    <w:unhideWhenUsed/>
    <w:rsid w:val="00144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03"/>
    <w:pPr>
      <w:spacing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rsid w:val="00144F0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F03"/>
    <w:rPr>
      <w:rFonts w:ascii="Tahoma" w:hAnsi="Tahoma" w:cs="Tahoma"/>
      <w:sz w:val="16"/>
      <w:szCs w:val="16"/>
      <w:lang w:val="ru-RU" w:eastAsia="en-US"/>
    </w:rPr>
  </w:style>
  <w:style w:type="paragraph" w:customStyle="1" w:styleId="L1">
    <w:name w:val="L1"/>
    <w:basedOn w:val="Normal"/>
    <w:link w:val="L1Char"/>
    <w:qFormat/>
    <w:rsid w:val="0016366C"/>
    <w:pPr>
      <w:numPr>
        <w:numId w:val="6"/>
      </w:numPr>
      <w:spacing w:after="0" w:line="240" w:lineRule="auto"/>
      <w:ind w:left="426" w:hanging="426"/>
      <w:jc w:val="both"/>
    </w:pPr>
    <w:rPr>
      <w:rFonts w:ascii="Times New Roman" w:hAnsi="Times New Roman"/>
      <w:sz w:val="24"/>
      <w:lang w:val="lv-LV"/>
    </w:rPr>
  </w:style>
  <w:style w:type="paragraph" w:customStyle="1" w:styleId="L2">
    <w:name w:val="L2"/>
    <w:basedOn w:val="L1"/>
    <w:qFormat/>
    <w:rsid w:val="0016366C"/>
    <w:pPr>
      <w:numPr>
        <w:ilvl w:val="1"/>
      </w:numPr>
      <w:tabs>
        <w:tab w:val="left" w:pos="993"/>
      </w:tabs>
      <w:ind w:left="993" w:hanging="567"/>
    </w:pPr>
  </w:style>
  <w:style w:type="character" w:customStyle="1" w:styleId="L1Char">
    <w:name w:val="L1 Char"/>
    <w:link w:val="L1"/>
    <w:rsid w:val="0016366C"/>
    <w:rPr>
      <w:rFonts w:ascii="Times New Roman" w:hAnsi="Times New Roman"/>
      <w:sz w:val="24"/>
      <w:szCs w:val="22"/>
      <w:lang w:eastAsia="en-US"/>
    </w:rPr>
  </w:style>
  <w:style w:type="character" w:styleId="Strong">
    <w:name w:val="Strong"/>
    <w:uiPriority w:val="22"/>
    <w:qFormat/>
    <w:rsid w:val="00986969"/>
    <w:rPr>
      <w:b/>
      <w:bCs/>
    </w:rPr>
  </w:style>
  <w:style w:type="character" w:styleId="Hyperlink">
    <w:name w:val="Hyperlink"/>
    <w:uiPriority w:val="99"/>
    <w:unhideWhenUsed/>
    <w:rsid w:val="00724D45"/>
    <w:rPr>
      <w:color w:val="0563C1"/>
      <w:u w:val="single"/>
    </w:rPr>
  </w:style>
  <w:style w:type="character" w:styleId="BookTitle">
    <w:name w:val="Book Title"/>
    <w:uiPriority w:val="33"/>
    <w:qFormat/>
    <w:rsid w:val="006C35A4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6C3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21"/>
    <w:pPr>
      <w:spacing w:line="259" w:lineRule="auto"/>
    </w:pPr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E6421"/>
    <w:rPr>
      <w:b/>
      <w:bCs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557B3C"/>
    <w:pPr>
      <w:shd w:val="clear" w:color="auto" w:fill="FFFFFF"/>
      <w:spacing w:after="200" w:line="276" w:lineRule="auto"/>
      <w:ind w:firstLine="567"/>
      <w:jc w:val="both"/>
    </w:pPr>
    <w:rPr>
      <w:rFonts w:ascii="Times New Roman" w:hAnsi="Times New Roman"/>
      <w:color w:val="000000"/>
      <w:sz w:val="24"/>
      <w:szCs w:val="27"/>
      <w:lang w:val="lv-LV"/>
    </w:rPr>
  </w:style>
  <w:style w:type="character" w:customStyle="1" w:styleId="BodyTextIndent2Char">
    <w:name w:val="Body Text Indent 2 Char"/>
    <w:link w:val="BodyTextIndent2"/>
    <w:semiHidden/>
    <w:rsid w:val="00557B3C"/>
    <w:rPr>
      <w:rFonts w:ascii="Times New Roman" w:hAnsi="Times New Roman"/>
      <w:color w:val="000000"/>
      <w:sz w:val="24"/>
      <w:szCs w:val="27"/>
      <w:shd w:val="clear" w:color="auto" w:fill="FFFFFF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57B3C"/>
    <w:pPr>
      <w:spacing w:after="120"/>
    </w:pPr>
  </w:style>
  <w:style w:type="character" w:customStyle="1" w:styleId="BodyTextChar">
    <w:name w:val="Body Text Char"/>
    <w:link w:val="BodyText"/>
    <w:uiPriority w:val="99"/>
    <w:rsid w:val="00557B3C"/>
    <w:rPr>
      <w:sz w:val="22"/>
      <w:szCs w:val="22"/>
      <w:lang w:val="ru-RU" w:eastAsia="en-US"/>
    </w:rPr>
  </w:style>
  <w:style w:type="character" w:styleId="FollowedHyperlink">
    <w:name w:val="FollowedHyperlink"/>
    <w:uiPriority w:val="99"/>
    <w:semiHidden/>
    <w:unhideWhenUsed/>
    <w:rsid w:val="00602AE0"/>
    <w:rPr>
      <w:color w:val="800080"/>
      <w:u w:val="single"/>
    </w:rPr>
  </w:style>
  <w:style w:type="paragraph" w:customStyle="1" w:styleId="Default">
    <w:name w:val="Default"/>
    <w:rsid w:val="00E735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AA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3AA5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D3AA5"/>
    <w:pPr>
      <w:spacing w:after="0" w:line="240" w:lineRule="auto"/>
      <w:contextualSpacing/>
      <w:jc w:val="center"/>
    </w:pPr>
    <w:rPr>
      <w:rFonts w:ascii="Calibri Light" w:eastAsia="Times New Roman" w:hAnsi="Calibri Light"/>
      <w:spacing w:val="-10"/>
      <w:kern w:val="28"/>
      <w:sz w:val="56"/>
      <w:szCs w:val="56"/>
      <w:lang w:val="lv-LV"/>
    </w:rPr>
  </w:style>
  <w:style w:type="character" w:customStyle="1" w:styleId="TitleChar">
    <w:name w:val="Title Char"/>
    <w:link w:val="Title"/>
    <w:uiPriority w:val="10"/>
    <w:rsid w:val="00CD3AA5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CD3AA5"/>
    <w:pPr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39"/>
    <w:rsid w:val="00CD3A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3AA5"/>
    <w:rPr>
      <w:sz w:val="22"/>
      <w:szCs w:val="22"/>
      <w:lang w:val="ru-RU" w:eastAsia="en-US"/>
    </w:rPr>
  </w:style>
  <w:style w:type="character" w:styleId="CommentReference">
    <w:name w:val="annotation reference"/>
    <w:uiPriority w:val="99"/>
    <w:semiHidden/>
    <w:unhideWhenUsed/>
    <w:rsid w:val="00144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03"/>
    <w:pPr>
      <w:spacing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rsid w:val="00144F0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F03"/>
    <w:rPr>
      <w:rFonts w:ascii="Tahoma" w:hAnsi="Tahoma" w:cs="Tahoma"/>
      <w:sz w:val="16"/>
      <w:szCs w:val="16"/>
      <w:lang w:val="ru-RU" w:eastAsia="en-US"/>
    </w:rPr>
  </w:style>
  <w:style w:type="paragraph" w:customStyle="1" w:styleId="L1">
    <w:name w:val="L1"/>
    <w:basedOn w:val="Normal"/>
    <w:link w:val="L1Char"/>
    <w:qFormat/>
    <w:rsid w:val="0016366C"/>
    <w:pPr>
      <w:numPr>
        <w:numId w:val="6"/>
      </w:numPr>
      <w:spacing w:after="0" w:line="240" w:lineRule="auto"/>
      <w:ind w:left="426" w:hanging="426"/>
      <w:jc w:val="both"/>
    </w:pPr>
    <w:rPr>
      <w:rFonts w:ascii="Times New Roman" w:hAnsi="Times New Roman"/>
      <w:sz w:val="24"/>
      <w:lang w:val="lv-LV"/>
    </w:rPr>
  </w:style>
  <w:style w:type="paragraph" w:customStyle="1" w:styleId="L2">
    <w:name w:val="L2"/>
    <w:basedOn w:val="L1"/>
    <w:qFormat/>
    <w:rsid w:val="0016366C"/>
    <w:pPr>
      <w:numPr>
        <w:ilvl w:val="1"/>
      </w:numPr>
      <w:tabs>
        <w:tab w:val="left" w:pos="993"/>
      </w:tabs>
      <w:ind w:left="993" w:hanging="567"/>
    </w:pPr>
  </w:style>
  <w:style w:type="character" w:customStyle="1" w:styleId="L1Char">
    <w:name w:val="L1 Char"/>
    <w:link w:val="L1"/>
    <w:rsid w:val="0016366C"/>
    <w:rPr>
      <w:rFonts w:ascii="Times New Roman" w:hAnsi="Times New Roman"/>
      <w:sz w:val="24"/>
      <w:szCs w:val="22"/>
      <w:lang w:eastAsia="en-US"/>
    </w:rPr>
  </w:style>
  <w:style w:type="character" w:styleId="Strong">
    <w:name w:val="Strong"/>
    <w:uiPriority w:val="22"/>
    <w:qFormat/>
    <w:rsid w:val="00986969"/>
    <w:rPr>
      <w:b/>
      <w:bCs/>
    </w:rPr>
  </w:style>
  <w:style w:type="character" w:styleId="Hyperlink">
    <w:name w:val="Hyperlink"/>
    <w:uiPriority w:val="99"/>
    <w:unhideWhenUsed/>
    <w:rsid w:val="00724D45"/>
    <w:rPr>
      <w:color w:val="0563C1"/>
      <w:u w:val="single"/>
    </w:rPr>
  </w:style>
  <w:style w:type="character" w:styleId="BookTitle">
    <w:name w:val="Book Title"/>
    <w:uiPriority w:val="33"/>
    <w:qFormat/>
    <w:rsid w:val="006C35A4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6C3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21"/>
    <w:pPr>
      <w:spacing w:line="259" w:lineRule="auto"/>
    </w:pPr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E6421"/>
    <w:rPr>
      <w:b/>
      <w:bCs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557B3C"/>
    <w:pPr>
      <w:shd w:val="clear" w:color="auto" w:fill="FFFFFF"/>
      <w:spacing w:after="200" w:line="276" w:lineRule="auto"/>
      <w:ind w:firstLine="567"/>
      <w:jc w:val="both"/>
    </w:pPr>
    <w:rPr>
      <w:rFonts w:ascii="Times New Roman" w:hAnsi="Times New Roman"/>
      <w:color w:val="000000"/>
      <w:sz w:val="24"/>
      <w:szCs w:val="27"/>
      <w:lang w:val="lv-LV"/>
    </w:rPr>
  </w:style>
  <w:style w:type="character" w:customStyle="1" w:styleId="BodyTextIndent2Char">
    <w:name w:val="Body Text Indent 2 Char"/>
    <w:link w:val="BodyTextIndent2"/>
    <w:semiHidden/>
    <w:rsid w:val="00557B3C"/>
    <w:rPr>
      <w:rFonts w:ascii="Times New Roman" w:hAnsi="Times New Roman"/>
      <w:color w:val="000000"/>
      <w:sz w:val="24"/>
      <w:szCs w:val="27"/>
      <w:shd w:val="clear" w:color="auto" w:fill="FFFFFF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57B3C"/>
    <w:pPr>
      <w:spacing w:after="120"/>
    </w:pPr>
  </w:style>
  <w:style w:type="character" w:customStyle="1" w:styleId="BodyTextChar">
    <w:name w:val="Body Text Char"/>
    <w:link w:val="BodyText"/>
    <w:uiPriority w:val="99"/>
    <w:rsid w:val="00557B3C"/>
    <w:rPr>
      <w:sz w:val="22"/>
      <w:szCs w:val="22"/>
      <w:lang w:val="ru-RU" w:eastAsia="en-US"/>
    </w:rPr>
  </w:style>
  <w:style w:type="character" w:styleId="FollowedHyperlink">
    <w:name w:val="FollowedHyperlink"/>
    <w:uiPriority w:val="99"/>
    <w:semiHidden/>
    <w:unhideWhenUsed/>
    <w:rsid w:val="00602AE0"/>
    <w:rPr>
      <w:color w:val="800080"/>
      <w:u w:val="single"/>
    </w:rPr>
  </w:style>
  <w:style w:type="paragraph" w:customStyle="1" w:styleId="Default">
    <w:name w:val="Default"/>
    <w:rsid w:val="00E735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E1B8-74FD-411D-9A89-D737BF2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7214</Words>
  <Characters>4112</Characters>
  <Application>Microsoft Office Word</Application>
  <DocSecurity>4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11304</CharactersWithSpaces>
  <SharedDoc>false</SharedDoc>
  <HLinks>
    <vt:vector size="30" baseType="variant"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http://cargo/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http://cargo/</vt:lpwstr>
      </vt:variant>
      <vt:variant>
        <vt:lpwstr/>
      </vt:variant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mailto:kps_pieteikumi@ldz.lv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http://www.ldzcargo.ldz.lv/</vt:lpwstr>
      </vt:variant>
      <vt:variant>
        <vt:lpwstr/>
      </vt:variant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http://cargo/Lists/DokumentuSaraksts1/DispForm.aspx?ID=2334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Beinaroviča</cp:lastModifiedBy>
  <cp:revision>2</cp:revision>
  <cp:lastPrinted>2017-08-01T10:07:00Z</cp:lastPrinted>
  <dcterms:created xsi:type="dcterms:W3CDTF">2017-11-14T08:21:00Z</dcterms:created>
  <dcterms:modified xsi:type="dcterms:W3CDTF">2017-11-14T08:21:00Z</dcterms:modified>
</cp:coreProperties>
</file>