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BAD" w14:textId="77777777" w:rsidR="00444387" w:rsidRPr="0044438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7B0463A0" wp14:editId="726EF5AC">
            <wp:extent cx="1225550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C43D" w14:textId="77777777" w:rsidR="00444387" w:rsidRPr="007F3F4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02572A2D" w14:textId="4AB84C8B" w:rsidR="00444387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3D9C">
        <w:rPr>
          <w:rFonts w:ascii="Arial" w:hAnsi="Arial" w:cs="Arial"/>
          <w:b/>
          <w:bCs/>
          <w:sz w:val="24"/>
          <w:szCs w:val="24"/>
        </w:rPr>
        <w:t>VAGONU NOMAS NOSACĪJUMI</w:t>
      </w:r>
    </w:p>
    <w:p w14:paraId="58286A43" w14:textId="77777777" w:rsidR="00513D9C" w:rsidRPr="007F3F47" w:rsidRDefault="00513D9C" w:rsidP="00444387">
      <w:pPr>
        <w:jc w:val="center"/>
        <w:rPr>
          <w:rFonts w:ascii="Arial" w:hAnsi="Arial" w:cs="Arial"/>
          <w:b/>
          <w:bCs/>
        </w:rPr>
      </w:pPr>
    </w:p>
    <w:p w14:paraId="3EB1074A" w14:textId="77777777" w:rsidR="007F3F47" w:rsidRDefault="00F67B4F" w:rsidP="007F3F47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iznomāšanai pieejamo vagonu veids un skaits: </w:t>
      </w:r>
    </w:p>
    <w:p w14:paraId="7D37883D" w14:textId="7F98390C" w:rsidR="00955F5B" w:rsidRDefault="00532784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SIA “LDZ CARGO” </w:t>
      </w:r>
      <w:r w:rsidR="005C1635">
        <w:rPr>
          <w:rFonts w:ascii="Arial" w:eastAsia="Times New Roman" w:hAnsi="Arial" w:cs="Arial"/>
        </w:rPr>
        <w:t>38</w:t>
      </w:r>
      <w:r w:rsidR="001D2FA2" w:rsidRPr="001D2FA2">
        <w:rPr>
          <w:rFonts w:ascii="Arial" w:eastAsia="Times New Roman" w:hAnsi="Arial" w:cs="Arial"/>
        </w:rPr>
        <w:t xml:space="preserve"> fitinga platformas </w:t>
      </w:r>
      <w:r w:rsidR="0085464E" w:rsidRPr="0085464E">
        <w:rPr>
          <w:rFonts w:ascii="Arial" w:eastAsia="Times New Roman" w:hAnsi="Arial" w:cs="Arial"/>
        </w:rPr>
        <w:t>(detalizēts vagonu saraksts ir pieejams pielikumā);</w:t>
      </w:r>
    </w:p>
    <w:p w14:paraId="56F0876D" w14:textId="77777777" w:rsidR="0085464E" w:rsidRDefault="0085464E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6C8A6FEB" w14:textId="52909EEF" w:rsidR="00955F5B" w:rsidRPr="00955F5B" w:rsidRDefault="00955F5B" w:rsidP="00955F5B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955F5B">
        <w:rPr>
          <w:rFonts w:ascii="Arial" w:eastAsia="Times New Roman" w:hAnsi="Arial" w:cs="Arial"/>
        </w:rPr>
        <w:t xml:space="preserve">minimālais iznomāšanai vagonu skaits </w:t>
      </w:r>
      <w:r w:rsidR="00CE760C" w:rsidRPr="00FE781E">
        <w:rPr>
          <w:rFonts w:ascii="Arial" w:eastAsia="Times New Roman" w:hAnsi="Arial" w:cs="Arial"/>
          <w:lang w:val="en-GB"/>
        </w:rPr>
        <w:t>-</w:t>
      </w:r>
      <w:r w:rsidRPr="00955F5B">
        <w:rPr>
          <w:rFonts w:ascii="Arial" w:eastAsia="Times New Roman" w:hAnsi="Arial" w:cs="Arial"/>
        </w:rPr>
        <w:t xml:space="preserve"> 1</w:t>
      </w:r>
      <w:r w:rsidR="0085464E">
        <w:rPr>
          <w:rFonts w:ascii="Arial" w:eastAsia="Times New Roman" w:hAnsi="Arial" w:cs="Arial"/>
        </w:rPr>
        <w:t xml:space="preserve"> vagons</w:t>
      </w:r>
      <w:r w:rsidRPr="00955F5B">
        <w:rPr>
          <w:rFonts w:ascii="Arial" w:eastAsia="Times New Roman" w:hAnsi="Arial" w:cs="Arial"/>
        </w:rPr>
        <w:t>;</w:t>
      </w:r>
    </w:p>
    <w:p w14:paraId="28500EB5" w14:textId="77777777" w:rsidR="007F3F47" w:rsidRPr="0085464E" w:rsidRDefault="007F3F47" w:rsidP="0085464E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173BB0A9" w14:textId="098DC305" w:rsidR="007F3F47" w:rsidRDefault="00F574AF" w:rsidP="007F3F47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vagonu nomas līguma termiņš: </w:t>
      </w:r>
      <w:r w:rsidR="00955F5B">
        <w:rPr>
          <w:rFonts w:ascii="Arial" w:eastAsia="Times New Roman" w:hAnsi="Arial" w:cs="Arial"/>
        </w:rPr>
        <w:t>28</w:t>
      </w:r>
      <w:r w:rsidRPr="001A52CF">
        <w:rPr>
          <w:rFonts w:ascii="Arial" w:eastAsia="Times New Roman" w:hAnsi="Arial" w:cs="Arial"/>
        </w:rPr>
        <w:t>.</w:t>
      </w:r>
      <w:r w:rsidR="0043068E">
        <w:rPr>
          <w:rFonts w:ascii="Arial" w:eastAsia="Times New Roman" w:hAnsi="Arial" w:cs="Arial"/>
        </w:rPr>
        <w:t>0</w:t>
      </w:r>
      <w:r w:rsidR="00955F5B">
        <w:rPr>
          <w:rFonts w:ascii="Arial" w:eastAsia="Times New Roman" w:hAnsi="Arial" w:cs="Arial"/>
        </w:rPr>
        <w:t>2</w:t>
      </w:r>
      <w:r w:rsidRPr="001A52CF">
        <w:rPr>
          <w:rFonts w:ascii="Arial" w:eastAsia="Times New Roman" w:hAnsi="Arial" w:cs="Arial"/>
        </w:rPr>
        <w:t>.202</w:t>
      </w:r>
      <w:r w:rsidR="00955F5B">
        <w:rPr>
          <w:rFonts w:ascii="Arial" w:eastAsia="Times New Roman" w:hAnsi="Arial" w:cs="Arial"/>
        </w:rPr>
        <w:t>8</w:t>
      </w:r>
      <w:r w:rsidRPr="001A52CF">
        <w:rPr>
          <w:rFonts w:ascii="Arial" w:eastAsia="Times New Roman" w:hAnsi="Arial" w:cs="Arial"/>
        </w:rPr>
        <w:t>;</w:t>
      </w:r>
    </w:p>
    <w:p w14:paraId="56FEA8A2" w14:textId="77777777" w:rsidR="005C1635" w:rsidRDefault="005C1635" w:rsidP="005C1635">
      <w:pPr>
        <w:spacing w:after="0"/>
        <w:jc w:val="both"/>
        <w:rPr>
          <w:rFonts w:ascii="Arial" w:eastAsia="Times New Roman" w:hAnsi="Arial" w:cs="Arial"/>
        </w:rPr>
      </w:pPr>
    </w:p>
    <w:p w14:paraId="3EABEC3A" w14:textId="5D6E369C" w:rsidR="005C1635" w:rsidRPr="005C1635" w:rsidRDefault="005C1635" w:rsidP="005C1635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  <w:u w:val="single"/>
        </w:rPr>
      </w:pPr>
      <w:r w:rsidRPr="005C1635">
        <w:rPr>
          <w:rFonts w:ascii="Arial" w:eastAsia="Times New Roman" w:hAnsi="Arial" w:cs="Arial"/>
          <w:b/>
          <w:bCs/>
          <w:u w:val="single"/>
        </w:rPr>
        <w:t>vagoni atrodas Ukrainas teritorijā;</w:t>
      </w:r>
    </w:p>
    <w:p w14:paraId="1FC7BDE0" w14:textId="77777777" w:rsidR="007F3F47" w:rsidRPr="007F3F47" w:rsidRDefault="007F3F47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04F75B83" w14:textId="0BE00A1D" w:rsidR="007F3F47" w:rsidRPr="007F3F47" w:rsidRDefault="00444387" w:rsidP="007F3F47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minimālā nomas likme:</w:t>
      </w:r>
      <w:r w:rsidR="00F76AD5" w:rsidRPr="001A52CF">
        <w:rPr>
          <w:rFonts w:ascii="Arial" w:eastAsia="Times New Roman" w:hAnsi="Arial" w:cs="Arial"/>
        </w:rPr>
        <w:t xml:space="preserve"> EUR </w:t>
      </w:r>
      <w:r w:rsidR="005C1635">
        <w:rPr>
          <w:rFonts w:ascii="Arial" w:eastAsia="Times New Roman" w:hAnsi="Arial" w:cs="Arial"/>
        </w:rPr>
        <w:t>10</w:t>
      </w:r>
      <w:r w:rsidR="00F76AD5" w:rsidRPr="001A52CF">
        <w:rPr>
          <w:rFonts w:ascii="Arial" w:eastAsia="Times New Roman" w:hAnsi="Arial" w:cs="Arial"/>
        </w:rPr>
        <w:t>,</w:t>
      </w:r>
      <w:r w:rsidR="005C1635">
        <w:rPr>
          <w:rFonts w:ascii="Arial" w:eastAsia="Times New Roman" w:hAnsi="Arial" w:cs="Arial"/>
        </w:rPr>
        <w:t>00</w:t>
      </w:r>
      <w:r w:rsidR="00F76AD5" w:rsidRPr="001A52CF">
        <w:rPr>
          <w:rFonts w:ascii="Arial" w:eastAsia="Times New Roman" w:hAnsi="Arial" w:cs="Arial"/>
        </w:rPr>
        <w:t xml:space="preserve"> par vienu vagonu diennaktī</w:t>
      </w:r>
      <w:r w:rsidR="00F574AF" w:rsidRPr="001A52CF">
        <w:rPr>
          <w:rFonts w:ascii="Arial" w:eastAsia="Times New Roman" w:hAnsi="Arial" w:cs="Arial"/>
        </w:rPr>
        <w:t>;</w:t>
      </w:r>
    </w:p>
    <w:p w14:paraId="28EBC8A9" w14:textId="77777777" w:rsidR="007F3F47" w:rsidRDefault="007F3F47" w:rsidP="007F3F47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7AB6C22E" w14:textId="7226868E" w:rsidR="00955F5B" w:rsidRDefault="00955F5B" w:rsidP="00955F5B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u w:val="single"/>
        </w:rPr>
      </w:pPr>
      <w:r w:rsidRPr="005C1635">
        <w:rPr>
          <w:rFonts w:ascii="Arial" w:eastAsia="Times New Roman" w:hAnsi="Arial" w:cs="Arial"/>
          <w:u w:val="single"/>
        </w:rPr>
        <w:t>vagoniem nepieciešams veikt plānveida remontus</w:t>
      </w:r>
      <w:r w:rsidR="005C1635" w:rsidRPr="005C1635">
        <w:rPr>
          <w:rFonts w:ascii="Arial" w:eastAsia="Times New Roman" w:hAnsi="Arial" w:cs="Arial"/>
          <w:u w:val="single"/>
        </w:rPr>
        <w:t>;</w:t>
      </w:r>
    </w:p>
    <w:p w14:paraId="2160DA2D" w14:textId="77777777" w:rsidR="00BD62BE" w:rsidRPr="00BD62BE" w:rsidRDefault="00BD62BE" w:rsidP="00BD62BE">
      <w:pPr>
        <w:pStyle w:val="ListParagraph"/>
        <w:rPr>
          <w:rFonts w:ascii="Arial" w:eastAsia="Times New Roman" w:hAnsi="Arial" w:cs="Arial"/>
          <w:u w:val="single"/>
        </w:rPr>
      </w:pPr>
    </w:p>
    <w:p w14:paraId="680BA25E" w14:textId="6677ED6B" w:rsidR="00BD62BE" w:rsidRPr="00BD62BE" w:rsidRDefault="00BD62BE" w:rsidP="00BD62BE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u w:val="single"/>
        </w:rPr>
      </w:pPr>
      <w:r w:rsidRPr="00BD62BE">
        <w:rPr>
          <w:rFonts w:ascii="Arial" w:eastAsia="Times New Roman" w:hAnsi="Arial" w:cs="Arial"/>
          <w:u w:val="single"/>
        </w:rPr>
        <w:t>vagona plānveida remontus paredzēts veikt par nomnieka līdzekļiem;</w:t>
      </w:r>
    </w:p>
    <w:p w14:paraId="0AFD77EB" w14:textId="504448E2" w:rsidR="007F3F47" w:rsidRPr="00955F5B" w:rsidRDefault="007F3F47" w:rsidP="00CE760C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5F74D2B2" w14:textId="787DBE61" w:rsidR="0048334D" w:rsidRDefault="00AE4950" w:rsidP="007F3F47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pirms vagonu pieņemšanas nomā, nomniekam ir jāsamaksā iznomātājam drošības nauda</w:t>
      </w:r>
      <w:r w:rsidR="008C13ED" w:rsidRPr="001A52CF">
        <w:rPr>
          <w:rFonts w:ascii="Arial" w:eastAsia="Times New Roman" w:hAnsi="Arial" w:cs="Arial"/>
        </w:rPr>
        <w:t xml:space="preserve">, kuras </w:t>
      </w:r>
      <w:r w:rsidR="0048334D" w:rsidRPr="001A52CF">
        <w:rPr>
          <w:rFonts w:ascii="Arial" w:eastAsia="Times New Roman" w:hAnsi="Arial" w:cs="Arial"/>
        </w:rPr>
        <w:t>apmērs tiek noteikts saskaņā ar sekojošiem kritērijiem:</w:t>
      </w:r>
    </w:p>
    <w:p w14:paraId="21C497CD" w14:textId="77777777" w:rsidR="007F3F47" w:rsidRPr="001A52CF" w:rsidRDefault="007F3F47" w:rsidP="007F3F47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2B34CDE4" w14:textId="099B2049" w:rsidR="0048334D" w:rsidRPr="001A52CF" w:rsidRDefault="0048334D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rezident</w:t>
      </w:r>
      <w:r w:rsidR="008C13ED" w:rsidRPr="001A52CF">
        <w:rPr>
          <w:rFonts w:ascii="Arial" w:eastAsia="Times New Roman" w:hAnsi="Arial" w:cs="Arial"/>
        </w:rPr>
        <w:t>iem</w:t>
      </w:r>
      <w:r w:rsidRPr="001A52CF">
        <w:rPr>
          <w:rFonts w:ascii="Arial" w:eastAsia="Times New Roman" w:hAnsi="Arial" w:cs="Arial"/>
        </w:rPr>
        <w:t xml:space="preserve"> – nomas maks</w:t>
      </w:r>
      <w:r w:rsidR="008C13ED" w:rsidRPr="001A52CF">
        <w:rPr>
          <w:rFonts w:ascii="Arial" w:eastAsia="Times New Roman" w:hAnsi="Arial" w:cs="Arial"/>
        </w:rPr>
        <w:t>as par</w:t>
      </w:r>
      <w:r w:rsidRPr="001A52CF">
        <w:rPr>
          <w:rFonts w:ascii="Arial" w:eastAsia="Times New Roman" w:hAnsi="Arial" w:cs="Arial"/>
        </w:rPr>
        <w:t xml:space="preserve"> nomai pieprasīto vagonu skait</w:t>
      </w:r>
      <w:r w:rsidR="008C13ED" w:rsidRPr="001A52CF">
        <w:rPr>
          <w:rFonts w:ascii="Arial" w:eastAsia="Times New Roman" w:hAnsi="Arial" w:cs="Arial"/>
        </w:rPr>
        <w:t>u</w:t>
      </w:r>
      <w:r w:rsidRPr="001A52CF">
        <w:rPr>
          <w:rFonts w:ascii="Arial" w:eastAsia="Times New Roman" w:hAnsi="Arial" w:cs="Arial"/>
        </w:rPr>
        <w:t xml:space="preserve"> par 1 mēne</w:t>
      </w:r>
      <w:r w:rsidR="007F3F47">
        <w:rPr>
          <w:rFonts w:ascii="Arial" w:eastAsia="Times New Roman" w:hAnsi="Arial" w:cs="Arial"/>
        </w:rPr>
        <w:t>si</w:t>
      </w:r>
      <w:r w:rsidR="008C13ED" w:rsidRPr="001A52CF">
        <w:rPr>
          <w:rFonts w:ascii="Arial" w:eastAsia="Times New Roman" w:hAnsi="Arial" w:cs="Arial"/>
        </w:rPr>
        <w:t>.</w:t>
      </w:r>
    </w:p>
    <w:p w14:paraId="2971C97F" w14:textId="3A4761BA" w:rsidR="00815601" w:rsidRPr="001A52CF" w:rsidRDefault="00815601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nerezidentiem: nomas maksas par nomai pieprasīto vagonu skaitam par 2 mēnešiem</w:t>
      </w:r>
      <w:r w:rsidR="00513D9C">
        <w:rPr>
          <w:rFonts w:ascii="Arial" w:eastAsia="Times New Roman" w:hAnsi="Arial" w:cs="Arial"/>
        </w:rPr>
        <w:t>.</w:t>
      </w:r>
    </w:p>
    <w:p w14:paraId="36E50151" w14:textId="77777777" w:rsidR="00513D9C" w:rsidRPr="00704284" w:rsidRDefault="00513D9C" w:rsidP="00704284">
      <w:pPr>
        <w:jc w:val="both"/>
        <w:rPr>
          <w:rFonts w:ascii="Arial" w:hAnsi="Arial" w:cs="Arial"/>
        </w:rPr>
      </w:pPr>
    </w:p>
    <w:sectPr w:rsidR="00513D9C" w:rsidRPr="00704284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7284E"/>
    <w:rsid w:val="00704284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A139BC"/>
    <w:rsid w:val="00A80739"/>
    <w:rsid w:val="00AE4950"/>
    <w:rsid w:val="00B77F31"/>
    <w:rsid w:val="00BD62BE"/>
    <w:rsid w:val="00C81A15"/>
    <w:rsid w:val="00CD70A2"/>
    <w:rsid w:val="00CE760C"/>
    <w:rsid w:val="00D10547"/>
    <w:rsid w:val="00D15983"/>
    <w:rsid w:val="00D66B6E"/>
    <w:rsid w:val="00D820E4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3</cp:revision>
  <dcterms:created xsi:type="dcterms:W3CDTF">2025-01-22T06:52:00Z</dcterms:created>
  <dcterms:modified xsi:type="dcterms:W3CDTF">2025-01-22T13:19:00Z</dcterms:modified>
</cp:coreProperties>
</file>